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DE" w:rsidRDefault="007C40DE" w:rsidP="00CB7E09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LICEO SCIENTIFICO STATALE “EINSTEIN” - MILANO</w:t>
      </w:r>
    </w:p>
    <w:p w:rsidR="007C40DE" w:rsidRDefault="007C40DE" w:rsidP="00CB7E09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iCs/>
        </w:rPr>
      </w:pPr>
    </w:p>
    <w:p w:rsidR="007C40DE" w:rsidRDefault="007C40DE" w:rsidP="00CB7E09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PROTOCOLLO PER L’ATTRIBUZIONE DEL “BONUS</w:t>
      </w:r>
      <w:r w:rsidR="007E1126">
        <w:rPr>
          <w:rFonts w:ascii="Times New Roman" w:hAnsi="Times New Roman" w:cs="Times New Roman"/>
          <w:b/>
          <w:iCs/>
        </w:rPr>
        <w:t xml:space="preserve"> PREMIALE”</w:t>
      </w:r>
    </w:p>
    <w:p w:rsidR="00CB7E09" w:rsidRDefault="007C40DE" w:rsidP="00CB7E09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EX ART. 1 C. 127 L. 107/15</w:t>
      </w:r>
    </w:p>
    <w:p w:rsidR="00DF198A" w:rsidRDefault="00DF198A" w:rsidP="00CB7E09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iCs/>
        </w:rPr>
      </w:pPr>
    </w:p>
    <w:p w:rsidR="00DF198A" w:rsidRDefault="00DF198A" w:rsidP="00CB7E09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A.S. 201</w:t>
      </w:r>
      <w:r w:rsidR="00461D27">
        <w:rPr>
          <w:rFonts w:ascii="Times New Roman" w:hAnsi="Times New Roman" w:cs="Times New Roman"/>
          <w:b/>
          <w:iCs/>
        </w:rPr>
        <w:t>8</w:t>
      </w:r>
      <w:r>
        <w:rPr>
          <w:rFonts w:ascii="Times New Roman" w:hAnsi="Times New Roman" w:cs="Times New Roman"/>
          <w:b/>
          <w:iCs/>
        </w:rPr>
        <w:t>/1</w:t>
      </w:r>
      <w:r w:rsidR="00461D27">
        <w:rPr>
          <w:rFonts w:ascii="Times New Roman" w:hAnsi="Times New Roman" w:cs="Times New Roman"/>
          <w:b/>
          <w:iCs/>
        </w:rPr>
        <w:t>9</w:t>
      </w:r>
    </w:p>
    <w:p w:rsidR="007E1126" w:rsidRDefault="007E1126" w:rsidP="007E1126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iCs/>
        </w:rPr>
      </w:pPr>
    </w:p>
    <w:p w:rsidR="00CB7E09" w:rsidRDefault="007E1126" w:rsidP="00136FA8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Ai sensi dell’art. 1 commi 127-128-129 della L. 107/15, il Comitato di Valutazione del Liceo Scientifico Statale “A. Einstein” di Milano, costituito dai seguenti membri: dott.</w:t>
      </w:r>
      <w:r w:rsidR="006A34A6">
        <w:rPr>
          <w:rFonts w:ascii="Times New Roman" w:hAnsi="Times New Roman" w:cs="Times New Roman"/>
          <w:iCs/>
        </w:rPr>
        <w:t>ssa</w:t>
      </w:r>
      <w:r>
        <w:rPr>
          <w:rFonts w:ascii="Times New Roman" w:hAnsi="Times New Roman" w:cs="Times New Roman"/>
          <w:iCs/>
        </w:rPr>
        <w:t xml:space="preserve"> A. Condito (dirigente scolastico, membro di diritto e presidente), dott. </w:t>
      </w:r>
      <w:r w:rsidR="00461D27">
        <w:rPr>
          <w:rFonts w:ascii="Times New Roman" w:hAnsi="Times New Roman" w:cs="Times New Roman"/>
          <w:iCs/>
        </w:rPr>
        <w:t>F</w:t>
      </w:r>
      <w:r>
        <w:rPr>
          <w:rFonts w:ascii="Times New Roman" w:hAnsi="Times New Roman" w:cs="Times New Roman"/>
          <w:iCs/>
        </w:rPr>
        <w:t xml:space="preserve">. </w:t>
      </w:r>
      <w:r w:rsidR="00461D27">
        <w:rPr>
          <w:rFonts w:ascii="Times New Roman" w:hAnsi="Times New Roman" w:cs="Times New Roman"/>
          <w:iCs/>
        </w:rPr>
        <w:t>Tornaghi</w:t>
      </w:r>
      <w:r>
        <w:rPr>
          <w:rFonts w:ascii="Times New Roman" w:hAnsi="Times New Roman" w:cs="Times New Roman"/>
          <w:iCs/>
        </w:rPr>
        <w:t xml:space="preserve"> (membro esterno, nominato dall’USR), prof. I. Cervesato e prof.</w:t>
      </w:r>
      <w:r w:rsidR="00461D27">
        <w:rPr>
          <w:rFonts w:ascii="Times New Roman" w:hAnsi="Times New Roman" w:cs="Times New Roman"/>
          <w:iCs/>
        </w:rPr>
        <w:t>ssa G. Coggiola</w:t>
      </w:r>
      <w:r>
        <w:rPr>
          <w:rFonts w:ascii="Times New Roman" w:hAnsi="Times New Roman" w:cs="Times New Roman"/>
          <w:iCs/>
        </w:rPr>
        <w:t xml:space="preserve"> (docenti, eletti dal Collegio dei docenti), prof. </w:t>
      </w:r>
      <w:r w:rsidR="00461D27">
        <w:rPr>
          <w:rFonts w:ascii="Times New Roman" w:hAnsi="Times New Roman" w:cs="Times New Roman"/>
          <w:iCs/>
        </w:rPr>
        <w:t>R</w:t>
      </w:r>
      <w:r>
        <w:rPr>
          <w:rFonts w:ascii="Times New Roman" w:hAnsi="Times New Roman" w:cs="Times New Roman"/>
          <w:iCs/>
        </w:rPr>
        <w:t xml:space="preserve">. </w:t>
      </w:r>
      <w:r w:rsidR="00461D27">
        <w:rPr>
          <w:rFonts w:ascii="Times New Roman" w:hAnsi="Times New Roman" w:cs="Times New Roman"/>
          <w:iCs/>
        </w:rPr>
        <w:t>De</w:t>
      </w:r>
      <w:r w:rsidR="00F72F62">
        <w:rPr>
          <w:rFonts w:ascii="Times New Roman" w:hAnsi="Times New Roman" w:cs="Times New Roman"/>
          <w:iCs/>
        </w:rPr>
        <w:t>vi</w:t>
      </w:r>
      <w:r w:rsidR="00461D27">
        <w:rPr>
          <w:rFonts w:ascii="Times New Roman" w:hAnsi="Times New Roman" w:cs="Times New Roman"/>
          <w:iCs/>
        </w:rPr>
        <w:t xml:space="preserve">ncenzi </w:t>
      </w:r>
      <w:r>
        <w:rPr>
          <w:rFonts w:ascii="Times New Roman" w:hAnsi="Times New Roman" w:cs="Times New Roman"/>
          <w:iCs/>
        </w:rPr>
        <w:t>(docente, elett</w:t>
      </w:r>
      <w:r w:rsidR="00461D27">
        <w:rPr>
          <w:rFonts w:ascii="Times New Roman" w:hAnsi="Times New Roman" w:cs="Times New Roman"/>
          <w:iCs/>
        </w:rPr>
        <w:t>o</w:t>
      </w:r>
      <w:r>
        <w:rPr>
          <w:rFonts w:ascii="Times New Roman" w:hAnsi="Times New Roman" w:cs="Times New Roman"/>
          <w:iCs/>
        </w:rPr>
        <w:t xml:space="preserve"> dal Consiglio di Istituto), dott.</w:t>
      </w:r>
      <w:r w:rsidR="006C109E">
        <w:rPr>
          <w:rFonts w:ascii="Times New Roman" w:hAnsi="Times New Roman" w:cs="Times New Roman"/>
          <w:iCs/>
        </w:rPr>
        <w:t>ssa A. Braga (</w:t>
      </w:r>
      <w:r>
        <w:rPr>
          <w:rFonts w:ascii="Times New Roman" w:hAnsi="Times New Roman" w:cs="Times New Roman"/>
          <w:iCs/>
        </w:rPr>
        <w:t>componente genitori) e dal sig.</w:t>
      </w:r>
      <w:r w:rsidR="00461D27">
        <w:rPr>
          <w:rFonts w:ascii="Times New Roman" w:hAnsi="Times New Roman" w:cs="Times New Roman"/>
          <w:iCs/>
        </w:rPr>
        <w:t>F</w:t>
      </w:r>
      <w:r w:rsidR="006C109E">
        <w:rPr>
          <w:rFonts w:ascii="Times New Roman" w:hAnsi="Times New Roman" w:cs="Times New Roman"/>
          <w:iCs/>
        </w:rPr>
        <w:t xml:space="preserve">. </w:t>
      </w:r>
      <w:r w:rsidR="00461D27">
        <w:rPr>
          <w:rFonts w:ascii="Times New Roman" w:hAnsi="Times New Roman" w:cs="Times New Roman"/>
          <w:iCs/>
        </w:rPr>
        <w:t>Marino</w:t>
      </w:r>
      <w:r w:rsidR="00932DAA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(componente studentesca), in data odierna</w:t>
      </w:r>
    </w:p>
    <w:p w:rsidR="007E1126" w:rsidRDefault="007E1126" w:rsidP="007E1126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iCs/>
        </w:rPr>
      </w:pPr>
    </w:p>
    <w:p w:rsidR="007E1126" w:rsidRPr="007E1126" w:rsidRDefault="007E1126" w:rsidP="007E1126">
      <w:pPr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b/>
          <w:iCs/>
        </w:rPr>
      </w:pPr>
      <w:r w:rsidRPr="007E1126">
        <w:rPr>
          <w:rFonts w:ascii="Times New Roman" w:hAnsi="Times New Roman" w:cs="Times New Roman"/>
          <w:b/>
          <w:iCs/>
        </w:rPr>
        <w:t>DELIBERA</w:t>
      </w:r>
    </w:p>
    <w:p w:rsidR="007E1126" w:rsidRDefault="007E1126" w:rsidP="007E1126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iCs/>
        </w:rPr>
      </w:pPr>
    </w:p>
    <w:p w:rsidR="007E1126" w:rsidRDefault="001D2CA3" w:rsidP="007E1126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 maggioranza </w:t>
      </w:r>
      <w:r w:rsidR="007E1126">
        <w:rPr>
          <w:rFonts w:ascii="Times New Roman" w:hAnsi="Times New Roman" w:cs="Times New Roman"/>
          <w:iCs/>
        </w:rPr>
        <w:t>i criteri di seguito riportati per l’attribuzione del c.d. “</w:t>
      </w:r>
      <w:r w:rsidR="007E1126" w:rsidRPr="001353AC">
        <w:rPr>
          <w:rFonts w:ascii="Times New Roman" w:hAnsi="Times New Roman" w:cs="Times New Roman"/>
          <w:i/>
          <w:iCs/>
        </w:rPr>
        <w:t>bonus</w:t>
      </w:r>
      <w:r w:rsidR="007E1126">
        <w:rPr>
          <w:rFonts w:ascii="Times New Roman" w:hAnsi="Times New Roman" w:cs="Times New Roman"/>
          <w:iCs/>
        </w:rPr>
        <w:t xml:space="preserve"> premiale”, </w:t>
      </w:r>
      <w:r w:rsidR="00DB4A13">
        <w:rPr>
          <w:rFonts w:ascii="Times New Roman" w:hAnsi="Times New Roman" w:cs="Times New Roman"/>
          <w:iCs/>
        </w:rPr>
        <w:t>destinato al personale docente con rapporto di lavoro a tempo indeterminato</w:t>
      </w:r>
      <w:r w:rsidR="00FA1747">
        <w:rPr>
          <w:rFonts w:ascii="Times New Roman" w:hAnsi="Times New Roman" w:cs="Times New Roman"/>
          <w:iCs/>
        </w:rPr>
        <w:t xml:space="preserve"> e determinato</w:t>
      </w:r>
      <w:r w:rsidR="00565197">
        <w:rPr>
          <w:rFonts w:ascii="Times New Roman" w:hAnsi="Times New Roman" w:cs="Times New Roman"/>
          <w:iCs/>
        </w:rPr>
        <w:t xml:space="preserve"> (incarico annuale)</w:t>
      </w:r>
      <w:bookmarkStart w:id="0" w:name="_GoBack"/>
      <w:bookmarkEnd w:id="0"/>
      <w:r w:rsidR="00DB4A13">
        <w:rPr>
          <w:rFonts w:ascii="Times New Roman" w:hAnsi="Times New Roman" w:cs="Times New Roman"/>
          <w:iCs/>
        </w:rPr>
        <w:t>, ivi compresi i docenti neoassunti</w:t>
      </w:r>
      <w:r w:rsidR="00FA1747">
        <w:rPr>
          <w:rFonts w:ascii="Times New Roman" w:hAnsi="Times New Roman" w:cs="Times New Roman"/>
          <w:iCs/>
        </w:rPr>
        <w:t>.</w:t>
      </w:r>
    </w:p>
    <w:p w:rsidR="007E1126" w:rsidRPr="007E1126" w:rsidRDefault="007E1126" w:rsidP="007E1126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iCs/>
        </w:rPr>
      </w:pPr>
    </w:p>
    <w:p w:rsidR="00AD6CAE" w:rsidRPr="00AD6CAE" w:rsidRDefault="00AD6CAE" w:rsidP="006C2A73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AD6CAE">
        <w:rPr>
          <w:rFonts w:ascii="Times New Roman" w:hAnsi="Times New Roman" w:cs="Times New Roman"/>
          <w:b/>
        </w:rPr>
        <w:t>Disposizioni generali</w:t>
      </w:r>
    </w:p>
    <w:p w:rsidR="006C2A73" w:rsidRPr="007C40DE" w:rsidRDefault="006C2A73" w:rsidP="00136FA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FF0000"/>
        </w:rPr>
      </w:pPr>
      <w:r w:rsidRPr="007C40DE">
        <w:rPr>
          <w:rFonts w:ascii="Times New Roman" w:hAnsi="Times New Roman" w:cs="Times New Roman"/>
        </w:rPr>
        <w:t xml:space="preserve">E’ facoltà del docente chiedere preventivamente di non essere sottoposto a valutazione: in tal caso </w:t>
      </w:r>
      <w:r w:rsidR="004A33E7">
        <w:rPr>
          <w:rFonts w:ascii="Times New Roman" w:hAnsi="Times New Roman" w:cs="Times New Roman"/>
        </w:rPr>
        <w:t xml:space="preserve">il docente </w:t>
      </w:r>
      <w:r w:rsidR="001353AC">
        <w:rPr>
          <w:rFonts w:ascii="Times New Roman" w:hAnsi="Times New Roman" w:cs="Times New Roman"/>
        </w:rPr>
        <w:t xml:space="preserve">rinuncia a partecipare alla procedura di assegnazione </w:t>
      </w:r>
      <w:r w:rsidR="00D71F0A">
        <w:rPr>
          <w:rFonts w:ascii="Times New Roman" w:hAnsi="Times New Roman" w:cs="Times New Roman"/>
        </w:rPr>
        <w:t xml:space="preserve">del </w:t>
      </w:r>
      <w:r w:rsidRPr="001353AC">
        <w:rPr>
          <w:rFonts w:ascii="Times New Roman" w:hAnsi="Times New Roman" w:cs="Times New Roman"/>
          <w:i/>
        </w:rPr>
        <w:t>bonus</w:t>
      </w:r>
      <w:r w:rsidRPr="007C40DE">
        <w:rPr>
          <w:rFonts w:ascii="Times New Roman" w:hAnsi="Times New Roman" w:cs="Times New Roman"/>
        </w:rPr>
        <w:t>.</w:t>
      </w:r>
    </w:p>
    <w:p w:rsidR="00322179" w:rsidRPr="007C40DE" w:rsidRDefault="00322179" w:rsidP="00136FA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</w:rPr>
      </w:pPr>
      <w:r w:rsidRPr="007C40DE">
        <w:rPr>
          <w:rFonts w:ascii="Times New Roman" w:hAnsi="Times New Roman" w:cs="Times New Roman"/>
        </w:rPr>
        <w:t xml:space="preserve">Non </w:t>
      </w:r>
      <w:r w:rsidR="001353AC">
        <w:rPr>
          <w:rFonts w:ascii="Times New Roman" w:hAnsi="Times New Roman" w:cs="Times New Roman"/>
        </w:rPr>
        <w:t>partecipa alla procedura di a</w:t>
      </w:r>
      <w:r w:rsidRPr="007C40DE">
        <w:rPr>
          <w:rFonts w:ascii="Times New Roman" w:hAnsi="Times New Roman" w:cs="Times New Roman"/>
        </w:rPr>
        <w:t xml:space="preserve">ttribuzione del </w:t>
      </w:r>
      <w:r w:rsidRPr="001353AC">
        <w:rPr>
          <w:rFonts w:ascii="Times New Roman" w:hAnsi="Times New Roman" w:cs="Times New Roman"/>
          <w:i/>
        </w:rPr>
        <w:t>bonus</w:t>
      </w:r>
      <w:r w:rsidR="00932DAA">
        <w:rPr>
          <w:rFonts w:ascii="Times New Roman" w:hAnsi="Times New Roman" w:cs="Times New Roman"/>
          <w:i/>
        </w:rPr>
        <w:t xml:space="preserve"> </w:t>
      </w:r>
      <w:r w:rsidR="00164500" w:rsidRPr="007C40DE">
        <w:rPr>
          <w:rFonts w:ascii="Times New Roman" w:hAnsi="Times New Roman" w:cs="Times New Roman"/>
        </w:rPr>
        <w:t>il docente cui sia stata irrogata, nell’a.s. in corso, una sanzione disciplinare</w:t>
      </w:r>
      <w:r w:rsidR="00AD6CAE" w:rsidRPr="007C40DE">
        <w:rPr>
          <w:rFonts w:ascii="Times New Roman" w:hAnsi="Times New Roman" w:cs="Times New Roman"/>
        </w:rPr>
        <w:t>.</w:t>
      </w:r>
    </w:p>
    <w:p w:rsidR="006C109E" w:rsidRPr="00DF198A" w:rsidRDefault="00164500" w:rsidP="00136FA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</w:rPr>
      </w:pPr>
      <w:r w:rsidRPr="00DF198A">
        <w:rPr>
          <w:rFonts w:ascii="Times New Roman" w:hAnsi="Times New Roman" w:cs="Times New Roman"/>
        </w:rPr>
        <w:t xml:space="preserve">Non </w:t>
      </w:r>
      <w:r w:rsidR="001353AC" w:rsidRPr="00DF198A">
        <w:rPr>
          <w:rFonts w:ascii="Times New Roman" w:hAnsi="Times New Roman" w:cs="Times New Roman"/>
        </w:rPr>
        <w:t xml:space="preserve">partecipa alla procedura di attribuzione </w:t>
      </w:r>
      <w:r w:rsidRPr="00DF198A">
        <w:rPr>
          <w:rFonts w:ascii="Times New Roman" w:hAnsi="Times New Roman" w:cs="Times New Roman"/>
        </w:rPr>
        <w:t xml:space="preserve">del </w:t>
      </w:r>
      <w:r w:rsidRPr="00DF198A">
        <w:rPr>
          <w:rFonts w:ascii="Times New Roman" w:hAnsi="Times New Roman" w:cs="Times New Roman"/>
          <w:i/>
        </w:rPr>
        <w:t>bonus</w:t>
      </w:r>
      <w:r w:rsidRPr="00DF198A">
        <w:rPr>
          <w:rFonts w:ascii="Times New Roman" w:hAnsi="Times New Roman" w:cs="Times New Roman"/>
        </w:rPr>
        <w:t xml:space="preserve"> il docente che abbia totalizzato più </w:t>
      </w:r>
      <w:r w:rsidR="006C109E" w:rsidRPr="00DF198A">
        <w:rPr>
          <w:rFonts w:ascii="Times New Roman" w:hAnsi="Times New Roman" w:cs="Times New Roman"/>
        </w:rPr>
        <w:t>di 30 giorni di lezione di assenza nel corso dell’anno scolastico</w:t>
      </w:r>
      <w:r w:rsidR="00AD6CAE" w:rsidRPr="00DF198A">
        <w:rPr>
          <w:rFonts w:ascii="Times New Roman" w:hAnsi="Times New Roman" w:cs="Times New Roman"/>
        </w:rPr>
        <w:t>.</w:t>
      </w:r>
    </w:p>
    <w:p w:rsidR="006C2A73" w:rsidRDefault="006C2A73" w:rsidP="007C40DE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</w:rPr>
      </w:pPr>
    </w:p>
    <w:p w:rsidR="00EF44A3" w:rsidRDefault="00AD6CAE" w:rsidP="00136FA8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EF44A3">
        <w:rPr>
          <w:rFonts w:ascii="Times New Roman" w:hAnsi="Times New Roman" w:cs="Times New Roman"/>
          <w:b/>
        </w:rPr>
        <w:t xml:space="preserve">. </w:t>
      </w:r>
      <w:r w:rsidR="00913E7D">
        <w:rPr>
          <w:rFonts w:ascii="Times New Roman" w:hAnsi="Times New Roman" w:cs="Times New Roman"/>
          <w:b/>
        </w:rPr>
        <w:t xml:space="preserve">Elementi oggetto di </w:t>
      </w:r>
      <w:r w:rsidR="00EF44A3">
        <w:rPr>
          <w:rFonts w:ascii="Times New Roman" w:hAnsi="Times New Roman" w:cs="Times New Roman"/>
          <w:b/>
        </w:rPr>
        <w:t>valuta</w:t>
      </w:r>
      <w:r w:rsidR="00913E7D">
        <w:rPr>
          <w:rFonts w:ascii="Times New Roman" w:hAnsi="Times New Roman" w:cs="Times New Roman"/>
          <w:b/>
        </w:rPr>
        <w:t xml:space="preserve">zione </w:t>
      </w:r>
      <w:r w:rsidR="00EF44A3">
        <w:rPr>
          <w:rFonts w:ascii="Times New Roman" w:hAnsi="Times New Roman" w:cs="Times New Roman"/>
          <w:b/>
        </w:rPr>
        <w:t>ed indicatori quantitativi</w:t>
      </w:r>
    </w:p>
    <w:p w:rsidR="007849F2" w:rsidRPr="00235738" w:rsidRDefault="00D661EB" w:rsidP="00136FA8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i/>
        </w:rPr>
      </w:pPr>
      <w:r w:rsidRPr="007849F2">
        <w:rPr>
          <w:rFonts w:ascii="Times New Roman" w:hAnsi="Times New Roman" w:cs="Times New Roman"/>
          <w:b/>
        </w:rPr>
        <w:t>Voce (a):</w:t>
      </w:r>
      <w:r w:rsidR="00932DAA">
        <w:rPr>
          <w:rFonts w:ascii="Times New Roman" w:hAnsi="Times New Roman" w:cs="Times New Roman"/>
          <w:b/>
        </w:rPr>
        <w:t xml:space="preserve"> </w:t>
      </w:r>
      <w:r w:rsidR="007849F2" w:rsidRPr="00235738">
        <w:rPr>
          <w:rFonts w:ascii="Times New Roman" w:hAnsi="Times New Roman" w:cs="Times New Roman"/>
          <w:i/>
        </w:rPr>
        <w:t>qualità dell'insegnamento e del contributo al miglioramento dell'istituzione scolastica, nonché del successo formativo e scolastico degli studenti</w:t>
      </w:r>
      <w:r w:rsidR="00235738">
        <w:rPr>
          <w:rFonts w:ascii="Times New Roman" w:hAnsi="Times New Roman" w:cs="Times New Roman"/>
          <w:i/>
        </w:rPr>
        <w:t>.</w:t>
      </w:r>
    </w:p>
    <w:p w:rsidR="007849F2" w:rsidRDefault="007849F2" w:rsidP="00136FA8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</w:rPr>
      </w:pPr>
    </w:p>
    <w:p w:rsidR="00D661EB" w:rsidRDefault="002D3CF4" w:rsidP="00136FA8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Tale voce è </w:t>
      </w:r>
      <w:r w:rsidR="004F2FEC">
        <w:rPr>
          <w:rFonts w:ascii="Times New Roman" w:hAnsi="Times New Roman" w:cs="Times New Roman"/>
        </w:rPr>
        <w:t xml:space="preserve">ricavata da un questionario di soddisfazione compilato in forma anonima </w:t>
      </w:r>
      <w:r w:rsidR="00D661EB">
        <w:rPr>
          <w:rFonts w:ascii="Times New Roman" w:hAnsi="Times New Roman" w:cs="Times New Roman"/>
        </w:rPr>
        <w:t>d</w:t>
      </w:r>
      <w:r w:rsidR="006F50DD">
        <w:rPr>
          <w:rFonts w:ascii="Times New Roman" w:hAnsi="Times New Roman" w:cs="Times New Roman"/>
        </w:rPr>
        <w:t>a</w:t>
      </w:r>
      <w:r w:rsidR="00D661EB">
        <w:rPr>
          <w:rFonts w:ascii="Times New Roman" w:hAnsi="Times New Roman" w:cs="Times New Roman"/>
        </w:rPr>
        <w:t>gli studenti</w:t>
      </w:r>
      <w:r>
        <w:rPr>
          <w:rFonts w:ascii="Times New Roman" w:hAnsi="Times New Roman" w:cs="Times New Roman"/>
        </w:rPr>
        <w:t xml:space="preserve">, con riferimento ai </w:t>
      </w:r>
      <w:r w:rsidR="00D661EB">
        <w:rPr>
          <w:rFonts w:ascii="Times New Roman" w:hAnsi="Times New Roman" w:cs="Times New Roman"/>
        </w:rPr>
        <w:t xml:space="preserve">seguenti aspetti </w:t>
      </w:r>
      <w:r>
        <w:rPr>
          <w:rFonts w:ascii="Times New Roman" w:hAnsi="Times New Roman" w:cs="Times New Roman"/>
        </w:rPr>
        <w:t xml:space="preserve">dell’attività </w:t>
      </w:r>
      <w:r w:rsidR="00D661EB">
        <w:rPr>
          <w:rFonts w:ascii="Times New Roman" w:hAnsi="Times New Roman" w:cs="Times New Roman"/>
        </w:rPr>
        <w:t>didattic</w:t>
      </w:r>
      <w:r>
        <w:rPr>
          <w:rFonts w:ascii="Times New Roman" w:hAnsi="Times New Roman" w:cs="Times New Roman"/>
        </w:rPr>
        <w:t>a di ciascun docente</w:t>
      </w:r>
      <w:r w:rsidR="00D661EB">
        <w:rPr>
          <w:rFonts w:ascii="Times New Roman" w:hAnsi="Times New Roman" w:cs="Times New Roman"/>
        </w:rPr>
        <w:t>:</w:t>
      </w:r>
    </w:p>
    <w:p w:rsidR="00312EF2" w:rsidRDefault="00312EF2" w:rsidP="00136FA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D661EB" w:rsidRDefault="00D661EB" w:rsidP="00136F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</w:rPr>
      </w:pPr>
      <w:r w:rsidRPr="00D661EB">
        <w:rPr>
          <w:rFonts w:ascii="Times New Roman" w:hAnsi="Times New Roman" w:cs="Times New Roman"/>
        </w:rPr>
        <w:t>chiarezza delle spiegazioni</w:t>
      </w:r>
      <w:r w:rsidR="00136FA8">
        <w:rPr>
          <w:rFonts w:ascii="Times New Roman" w:hAnsi="Times New Roman" w:cs="Times New Roman"/>
        </w:rPr>
        <w:t>; capacità di coinvolgere e interessare</w:t>
      </w:r>
    </w:p>
    <w:p w:rsidR="00D661EB" w:rsidRDefault="00D661EB" w:rsidP="00136F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</w:rPr>
      </w:pPr>
      <w:r w:rsidRPr="00D661EB">
        <w:rPr>
          <w:rFonts w:ascii="Times New Roman" w:hAnsi="Times New Roman" w:cs="Times New Roman"/>
        </w:rPr>
        <w:t>im</w:t>
      </w:r>
      <w:r>
        <w:rPr>
          <w:rFonts w:ascii="Times New Roman" w:hAnsi="Times New Roman" w:cs="Times New Roman"/>
        </w:rPr>
        <w:t xml:space="preserve">parzialità </w:t>
      </w:r>
      <w:r w:rsidR="00136FA8">
        <w:rPr>
          <w:rFonts w:ascii="Times New Roman" w:hAnsi="Times New Roman" w:cs="Times New Roman"/>
        </w:rPr>
        <w:t xml:space="preserve">e motivazione </w:t>
      </w:r>
      <w:r>
        <w:rPr>
          <w:rFonts w:ascii="Times New Roman" w:hAnsi="Times New Roman" w:cs="Times New Roman"/>
        </w:rPr>
        <w:t>della valutazione</w:t>
      </w:r>
    </w:p>
    <w:p w:rsidR="00D661EB" w:rsidRDefault="006C2A73" w:rsidP="00136F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programmazione </w:t>
      </w:r>
      <w:r w:rsidR="00136FA8">
        <w:rPr>
          <w:rFonts w:ascii="Times New Roman" w:hAnsi="Times New Roman" w:cs="Times New Roman"/>
        </w:rPr>
        <w:t xml:space="preserve">efficace </w:t>
      </w:r>
      <w:r w:rsidR="0021304F">
        <w:rPr>
          <w:rFonts w:ascii="Times New Roman" w:hAnsi="Times New Roman" w:cs="Times New Roman"/>
        </w:rPr>
        <w:t xml:space="preserve">delle </w:t>
      </w:r>
      <w:r>
        <w:rPr>
          <w:rFonts w:ascii="Times New Roman" w:hAnsi="Times New Roman" w:cs="Times New Roman"/>
        </w:rPr>
        <w:t>verifiche</w:t>
      </w:r>
      <w:r w:rsidR="00136FA8">
        <w:rPr>
          <w:rFonts w:ascii="Times New Roman" w:hAnsi="Times New Roman" w:cs="Times New Roman"/>
        </w:rPr>
        <w:t xml:space="preserve"> (scritte e orali)</w:t>
      </w:r>
    </w:p>
    <w:p w:rsidR="00B73846" w:rsidRDefault="00B73846" w:rsidP="00136F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capacità di creare un positivo clima di lavoro</w:t>
      </w:r>
    </w:p>
    <w:p w:rsidR="00F61D0B" w:rsidRDefault="00F61D0B" w:rsidP="00136FA8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</w:rPr>
      </w:pPr>
    </w:p>
    <w:p w:rsidR="006C109E" w:rsidRPr="00DF198A" w:rsidRDefault="006C109E" w:rsidP="00136FA8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</w:rPr>
      </w:pPr>
      <w:r w:rsidRPr="00DF198A">
        <w:rPr>
          <w:rFonts w:ascii="Times New Roman" w:hAnsi="Times New Roman" w:cs="Times New Roman"/>
        </w:rPr>
        <w:t>La valutazione della voce (a) è possibile solo in presenza di un orario settimanale di lezioni pari ad almeno 7 ore.</w:t>
      </w:r>
    </w:p>
    <w:p w:rsidR="0021304F" w:rsidRDefault="0021304F" w:rsidP="00136FA8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procedura di valutazione sarà presentata </w:t>
      </w:r>
      <w:r w:rsidR="003C60B4">
        <w:rPr>
          <w:rFonts w:ascii="Times New Roman" w:hAnsi="Times New Roman" w:cs="Times New Roman"/>
        </w:rPr>
        <w:t xml:space="preserve">in anticipo </w:t>
      </w:r>
      <w:r>
        <w:rPr>
          <w:rFonts w:ascii="Times New Roman" w:hAnsi="Times New Roman" w:cs="Times New Roman"/>
        </w:rPr>
        <w:t>alla componente studentesca.</w:t>
      </w:r>
    </w:p>
    <w:p w:rsidR="00F61D0B" w:rsidRDefault="00F61D0B" w:rsidP="00136FA8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punteggio è assegnato su una scala a 5 livelli, da 0 a 4, così </w:t>
      </w:r>
      <w:r w:rsidR="00382DF6">
        <w:rPr>
          <w:rFonts w:ascii="Times New Roman" w:hAnsi="Times New Roman" w:cs="Times New Roman"/>
        </w:rPr>
        <w:t>articolata:</w:t>
      </w:r>
    </w:p>
    <w:p w:rsidR="00382DF6" w:rsidRDefault="00382DF6" w:rsidP="00136FA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AE45B3" w:rsidRDefault="00F61D0B" w:rsidP="00136FA8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</w:rPr>
      </w:pPr>
      <w:r w:rsidRPr="006A34A6">
        <w:rPr>
          <w:rFonts w:ascii="Times New Roman" w:hAnsi="Times New Roman" w:cs="Times New Roman"/>
        </w:rPr>
        <w:t xml:space="preserve">0: </w:t>
      </w:r>
      <w:r w:rsidR="006C2A73" w:rsidRPr="006A34A6">
        <w:rPr>
          <w:rFonts w:ascii="Times New Roman" w:hAnsi="Times New Roman" w:cs="Times New Roman"/>
        </w:rPr>
        <w:t xml:space="preserve">non </w:t>
      </w:r>
      <w:r w:rsidR="00AE45B3">
        <w:rPr>
          <w:rFonts w:ascii="Times New Roman" w:hAnsi="Times New Roman" w:cs="Times New Roman"/>
        </w:rPr>
        <w:t>soddisfatto</w:t>
      </w:r>
    </w:p>
    <w:p w:rsidR="00AE45B3" w:rsidRDefault="00F61D0B" w:rsidP="00136FA8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</w:rPr>
      </w:pPr>
      <w:r w:rsidRPr="006A34A6">
        <w:rPr>
          <w:rFonts w:ascii="Times New Roman" w:hAnsi="Times New Roman" w:cs="Times New Roman"/>
        </w:rPr>
        <w:t xml:space="preserve">1: </w:t>
      </w:r>
      <w:r w:rsidR="006A34A6" w:rsidRPr="006A34A6">
        <w:rPr>
          <w:rFonts w:ascii="Times New Roman" w:hAnsi="Times New Roman" w:cs="Times New Roman"/>
        </w:rPr>
        <w:t>poco</w:t>
      </w:r>
      <w:r w:rsidR="00AE45B3">
        <w:rPr>
          <w:rFonts w:ascii="Times New Roman" w:hAnsi="Times New Roman" w:cs="Times New Roman"/>
        </w:rPr>
        <w:t xml:space="preserve"> soddisfatto </w:t>
      </w:r>
    </w:p>
    <w:p w:rsidR="00AE45B3" w:rsidRDefault="00F61D0B" w:rsidP="00136FA8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</w:rPr>
      </w:pPr>
      <w:r w:rsidRPr="006A34A6">
        <w:rPr>
          <w:rFonts w:ascii="Times New Roman" w:hAnsi="Times New Roman" w:cs="Times New Roman"/>
        </w:rPr>
        <w:t>2:</w:t>
      </w:r>
      <w:r w:rsidR="006A34A6" w:rsidRPr="006A34A6">
        <w:rPr>
          <w:rFonts w:ascii="Times New Roman" w:hAnsi="Times New Roman" w:cs="Times New Roman"/>
        </w:rPr>
        <w:t>s</w:t>
      </w:r>
      <w:r w:rsidR="00AE45B3">
        <w:rPr>
          <w:rFonts w:ascii="Times New Roman" w:hAnsi="Times New Roman" w:cs="Times New Roman"/>
        </w:rPr>
        <w:t>oddisfatto</w:t>
      </w:r>
      <w:r w:rsidR="00AE45B3">
        <w:rPr>
          <w:rFonts w:ascii="Times New Roman" w:hAnsi="Times New Roman" w:cs="Times New Roman"/>
        </w:rPr>
        <w:tab/>
      </w:r>
    </w:p>
    <w:p w:rsidR="00AE45B3" w:rsidRDefault="00F61D0B" w:rsidP="00136FA8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</w:rPr>
      </w:pPr>
      <w:r w:rsidRPr="006A34A6">
        <w:rPr>
          <w:rFonts w:ascii="Times New Roman" w:hAnsi="Times New Roman" w:cs="Times New Roman"/>
        </w:rPr>
        <w:t xml:space="preserve">3: </w:t>
      </w:r>
      <w:r w:rsidR="00AE45B3">
        <w:rPr>
          <w:rFonts w:ascii="Times New Roman" w:hAnsi="Times New Roman" w:cs="Times New Roman"/>
        </w:rPr>
        <w:t>più che soddisfatto</w:t>
      </w:r>
    </w:p>
    <w:p w:rsidR="00F61D0B" w:rsidRPr="006A34A6" w:rsidRDefault="00F61D0B" w:rsidP="00136FA8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</w:rPr>
      </w:pPr>
      <w:r w:rsidRPr="006A34A6">
        <w:rPr>
          <w:rFonts w:ascii="Times New Roman" w:hAnsi="Times New Roman" w:cs="Times New Roman"/>
        </w:rPr>
        <w:t xml:space="preserve">4: </w:t>
      </w:r>
      <w:r w:rsidR="00AE45B3">
        <w:rPr>
          <w:rFonts w:ascii="Times New Roman" w:hAnsi="Times New Roman" w:cs="Times New Roman"/>
        </w:rPr>
        <w:t>molto soddisfatto</w:t>
      </w:r>
    </w:p>
    <w:p w:rsidR="00F61D0B" w:rsidRPr="00DF198A" w:rsidRDefault="00F61D0B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Il valore </w:t>
      </w:r>
      <w:r w:rsidR="00D334F5">
        <w:rPr>
          <w:rFonts w:ascii="Times New Roman" w:hAnsi="Times New Roman" w:cs="Times New Roman"/>
        </w:rPr>
        <w:t>(ottenuto come media</w:t>
      </w:r>
      <w:r w:rsidR="000C6DD4">
        <w:rPr>
          <w:rFonts w:ascii="Times New Roman" w:hAnsi="Times New Roman" w:cs="Times New Roman"/>
        </w:rPr>
        <w:t xml:space="preserve"> dei valori medi espressi da ciascuna classe per ogni docente</w:t>
      </w:r>
      <w:r w:rsidR="00D334F5">
        <w:rPr>
          <w:rFonts w:ascii="Times New Roman" w:hAnsi="Times New Roman" w:cs="Times New Roman"/>
        </w:rPr>
        <w:t xml:space="preserve">)di tale voce </w:t>
      </w:r>
      <w:r>
        <w:rPr>
          <w:rFonts w:ascii="Times New Roman" w:hAnsi="Times New Roman" w:cs="Times New Roman"/>
        </w:rPr>
        <w:t xml:space="preserve">è </w:t>
      </w:r>
      <w:r w:rsidRPr="00F03EF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.</w:t>
      </w:r>
      <w:r w:rsidR="00932DAA">
        <w:rPr>
          <w:rFonts w:ascii="Times New Roman" w:hAnsi="Times New Roman" w:cs="Times New Roman"/>
        </w:rPr>
        <w:t xml:space="preserve"> </w:t>
      </w:r>
      <w:r w:rsidR="005B7987" w:rsidRPr="00DF198A">
        <w:rPr>
          <w:rFonts w:ascii="Times New Roman" w:hAnsi="Times New Roman" w:cs="Times New Roman"/>
        </w:rPr>
        <w:t xml:space="preserve">Ove risultasse </w:t>
      </w:r>
      <m:oMath>
        <m:r>
          <w:rPr>
            <w:rFonts w:ascii="Cambria Math" w:eastAsiaTheme="minorEastAsia" w:hAnsi="Cambria Math" w:cs="Times New Roman"/>
          </w:rPr>
          <m:t>X&lt;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min</m:t>
            </m:r>
          </m:sub>
        </m:sSub>
        <m:r>
          <w:rPr>
            <w:rFonts w:ascii="Cambria Math" w:hAnsi="Cambria Math" w:cs="Times New Roman"/>
          </w:rPr>
          <m:t>=2</m:t>
        </m:r>
        <m:r>
          <w:rPr>
            <w:rFonts w:ascii="Cambria Math" w:eastAsiaTheme="minorEastAsia" w:hAnsi="Cambria Math" w:cs="Times New Roman"/>
          </w:rPr>
          <m:t>.20</m:t>
        </m:r>
      </m:oMath>
      <w:r w:rsidR="005B7987" w:rsidRPr="00DF198A">
        <w:rPr>
          <w:rFonts w:ascii="Times New Roman" w:hAnsi="Times New Roman" w:cs="Times New Roman"/>
        </w:rPr>
        <w:t xml:space="preserve">, si pone </w:t>
      </w:r>
      <w:r w:rsidR="005B7987" w:rsidRPr="00DF198A">
        <w:rPr>
          <w:rFonts w:ascii="Times New Roman" w:hAnsi="Times New Roman" w:cs="Times New Roman"/>
          <w:i/>
        </w:rPr>
        <w:t>X</w:t>
      </w:r>
      <w:r w:rsidR="005B7987" w:rsidRPr="00DF198A">
        <w:rPr>
          <w:rFonts w:ascii="Times New Roman" w:hAnsi="Times New Roman" w:cs="Times New Roman"/>
        </w:rPr>
        <w:t>=0.</w:t>
      </w:r>
    </w:p>
    <w:p w:rsidR="000C6DD4" w:rsidRDefault="000C6DD4" w:rsidP="00AD6CAE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:rsidR="002C260C" w:rsidRPr="00DF198A" w:rsidRDefault="002C260C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 w:rsidRPr="00DF198A">
        <w:rPr>
          <w:rFonts w:ascii="Times New Roman" w:hAnsi="Times New Roman" w:cs="Times New Roman"/>
        </w:rPr>
        <w:t xml:space="preserve">Si pone </w:t>
      </w:r>
      <w:r w:rsidRPr="00DF198A">
        <w:rPr>
          <w:rFonts w:ascii="Times New Roman" w:hAnsi="Times New Roman" w:cs="Times New Roman"/>
          <w:i/>
        </w:rPr>
        <w:t>X</w:t>
      </w:r>
      <w:r w:rsidRPr="00DF198A">
        <w:rPr>
          <w:rFonts w:ascii="Times New Roman" w:hAnsi="Times New Roman" w:cs="Times New Roman"/>
        </w:rPr>
        <w:t>=0 per i docenti del</w:t>
      </w:r>
      <w:r w:rsidR="00AD6CAE" w:rsidRPr="00DF198A">
        <w:rPr>
          <w:rFonts w:ascii="Times New Roman" w:hAnsi="Times New Roman" w:cs="Times New Roman"/>
        </w:rPr>
        <w:t xml:space="preserve"> c.d. “</w:t>
      </w:r>
      <w:r w:rsidRPr="00DF198A">
        <w:rPr>
          <w:rFonts w:ascii="Times New Roman" w:hAnsi="Times New Roman" w:cs="Times New Roman"/>
        </w:rPr>
        <w:t>organico potenziato</w:t>
      </w:r>
      <w:r w:rsidR="00AD6CAE" w:rsidRPr="00DF198A">
        <w:rPr>
          <w:rFonts w:ascii="Times New Roman" w:hAnsi="Times New Roman" w:cs="Times New Roman"/>
        </w:rPr>
        <w:t>”</w:t>
      </w:r>
      <w:r w:rsidRPr="00DF198A">
        <w:rPr>
          <w:rFonts w:ascii="Times New Roman" w:hAnsi="Times New Roman" w:cs="Times New Roman"/>
        </w:rPr>
        <w:t xml:space="preserve"> che per il corrente a.s. non hanno svolto attività didattica continuativa.</w:t>
      </w:r>
      <w:r w:rsidR="00AD6CAE" w:rsidRPr="00DF198A">
        <w:rPr>
          <w:rFonts w:ascii="Times New Roman" w:hAnsi="Times New Roman" w:cs="Times New Roman"/>
        </w:rPr>
        <w:t xml:space="preserve"> Tali docenti possono </w:t>
      </w:r>
      <w:r w:rsidR="0021304F" w:rsidRPr="00DF198A">
        <w:rPr>
          <w:rFonts w:ascii="Times New Roman" w:hAnsi="Times New Roman" w:cs="Times New Roman"/>
        </w:rPr>
        <w:t xml:space="preserve">tuttavia partecipare alla procedura di </w:t>
      </w:r>
      <w:r w:rsidR="00AD6CAE" w:rsidRPr="00DF198A">
        <w:rPr>
          <w:rFonts w:ascii="Times New Roman" w:hAnsi="Times New Roman" w:cs="Times New Roman"/>
        </w:rPr>
        <w:t xml:space="preserve">attribuzione del </w:t>
      </w:r>
      <w:r w:rsidR="00AD6CAE" w:rsidRPr="00DF198A">
        <w:rPr>
          <w:rFonts w:ascii="Times New Roman" w:hAnsi="Times New Roman" w:cs="Times New Roman"/>
          <w:i/>
        </w:rPr>
        <w:t>bonus</w:t>
      </w:r>
      <w:r w:rsidR="00AD6CAE" w:rsidRPr="00DF198A">
        <w:rPr>
          <w:rFonts w:ascii="Times New Roman" w:hAnsi="Times New Roman" w:cs="Times New Roman"/>
        </w:rPr>
        <w:t xml:space="preserve"> con riferimento alle successive voci (b) e (c).</w:t>
      </w:r>
    </w:p>
    <w:p w:rsidR="00F61D0B" w:rsidRDefault="00F61D0B" w:rsidP="00F61D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7849F2" w:rsidRPr="00235738" w:rsidRDefault="00F61D0B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i/>
        </w:rPr>
      </w:pPr>
      <w:r w:rsidRPr="007849F2">
        <w:rPr>
          <w:rFonts w:ascii="Times New Roman" w:hAnsi="Times New Roman" w:cs="Times New Roman"/>
          <w:b/>
        </w:rPr>
        <w:t>Voce (b):</w:t>
      </w:r>
      <w:r w:rsidR="007849F2" w:rsidRPr="00235738">
        <w:rPr>
          <w:rFonts w:ascii="Times New Roman" w:hAnsi="Times New Roman" w:cs="Times New Roman"/>
          <w:i/>
        </w:rPr>
        <w:t>risultati ottenuti dal docente o dal gruppo di docenti in relazione al potenziamento delle competenze degli alunni e dell'innovazione didattica e metodologica, nonché della collaborazione alla ricerca didattica, alla documentazione e alla diffusio</w:t>
      </w:r>
      <w:r w:rsidR="00235738">
        <w:rPr>
          <w:rFonts w:ascii="Times New Roman" w:hAnsi="Times New Roman" w:cs="Times New Roman"/>
          <w:i/>
        </w:rPr>
        <w:t>ne di buone pratiche didattiche.</w:t>
      </w:r>
    </w:p>
    <w:p w:rsidR="00AD6CAE" w:rsidRDefault="00AD6CAE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437"/>
        <w:gridCol w:w="5629"/>
        <w:gridCol w:w="844"/>
        <w:gridCol w:w="2718"/>
      </w:tblGrid>
      <w:tr w:rsidR="007D077C" w:rsidRPr="00AD6CAE" w:rsidTr="001D2CA3">
        <w:tc>
          <w:tcPr>
            <w:tcW w:w="437" w:type="dxa"/>
            <w:shd w:val="clear" w:color="auto" w:fill="BFBFBF" w:themeFill="background1" w:themeFillShade="BF"/>
          </w:tcPr>
          <w:p w:rsidR="007D077C" w:rsidRDefault="007D077C" w:rsidP="004A33E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9" w:type="dxa"/>
            <w:shd w:val="clear" w:color="auto" w:fill="BFBFBF" w:themeFill="background1" w:themeFillShade="BF"/>
            <w:vAlign w:val="center"/>
          </w:tcPr>
          <w:p w:rsidR="007D077C" w:rsidRPr="00AD6CAE" w:rsidRDefault="007D077C" w:rsidP="00932DAA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AD6CAE">
              <w:rPr>
                <w:rFonts w:ascii="Times New Roman" w:hAnsi="Times New Roman" w:cs="Times New Roman"/>
                <w:b/>
              </w:rPr>
              <w:t>ttività</w:t>
            </w:r>
            <w:r w:rsidR="00166F9C">
              <w:rPr>
                <w:rFonts w:ascii="Times New Roman" w:hAnsi="Times New Roman" w:cs="Times New Roman"/>
                <w:b/>
              </w:rPr>
              <w:t xml:space="preserve"> (a.s. 201</w:t>
            </w:r>
            <w:r w:rsidR="00932DAA">
              <w:rPr>
                <w:rFonts w:ascii="Times New Roman" w:hAnsi="Times New Roman" w:cs="Times New Roman"/>
                <w:b/>
              </w:rPr>
              <w:t>8</w:t>
            </w:r>
            <w:r w:rsidR="00166F9C">
              <w:rPr>
                <w:rFonts w:ascii="Times New Roman" w:hAnsi="Times New Roman" w:cs="Times New Roman"/>
                <w:b/>
              </w:rPr>
              <w:t>/1</w:t>
            </w:r>
            <w:r w:rsidR="00932DAA">
              <w:rPr>
                <w:rFonts w:ascii="Times New Roman" w:hAnsi="Times New Roman" w:cs="Times New Roman"/>
                <w:b/>
              </w:rPr>
              <w:t>9</w:t>
            </w:r>
            <w:r w:rsidR="00166F9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44" w:type="dxa"/>
            <w:shd w:val="clear" w:color="auto" w:fill="BFBFBF" w:themeFill="background1" w:themeFillShade="BF"/>
          </w:tcPr>
          <w:p w:rsidR="007D077C" w:rsidRPr="00AD6CAE" w:rsidRDefault="007D077C" w:rsidP="00AE45B3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AD6CAE">
              <w:rPr>
                <w:rFonts w:ascii="Times New Roman" w:hAnsi="Times New Roman" w:cs="Times New Roman"/>
                <w:b/>
              </w:rPr>
              <w:t>unti</w:t>
            </w:r>
          </w:p>
        </w:tc>
        <w:tc>
          <w:tcPr>
            <w:tcW w:w="2718" w:type="dxa"/>
            <w:shd w:val="clear" w:color="auto" w:fill="BFBFBF" w:themeFill="background1" w:themeFillShade="BF"/>
            <w:vAlign w:val="center"/>
          </w:tcPr>
          <w:p w:rsidR="007D077C" w:rsidRPr="00AD6CAE" w:rsidRDefault="007D077C" w:rsidP="00AE45B3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AD6CAE">
              <w:rPr>
                <w:rFonts w:ascii="Times New Roman" w:hAnsi="Times New Roman" w:cs="Times New Roman"/>
                <w:b/>
              </w:rPr>
              <w:t>ote</w:t>
            </w:r>
          </w:p>
        </w:tc>
      </w:tr>
      <w:tr w:rsidR="007D077C" w:rsidTr="001D2CA3">
        <w:tc>
          <w:tcPr>
            <w:tcW w:w="437" w:type="dxa"/>
            <w:vAlign w:val="center"/>
          </w:tcPr>
          <w:p w:rsidR="007D077C" w:rsidRPr="00AD6CAE" w:rsidRDefault="007D077C" w:rsidP="007D07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9" w:type="dxa"/>
            <w:vAlign w:val="center"/>
          </w:tcPr>
          <w:p w:rsidR="007D077C" w:rsidRDefault="007D077C" w:rsidP="003D106F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AD6CAE">
              <w:rPr>
                <w:rFonts w:ascii="Times New Roman" w:hAnsi="Times New Roman" w:cs="Times New Roman"/>
              </w:rPr>
              <w:t>Gestione corsi pomeridiani (lingue, ecdl, tol, cad, unitest, ecc.)</w:t>
            </w:r>
            <w:r w:rsidR="003C60B4" w:rsidRPr="003C60B4">
              <w:rPr>
                <w:rFonts w:ascii="Times New Roman" w:hAnsi="Times New Roman" w:cs="Times New Roman"/>
                <w:i/>
              </w:rPr>
              <w:t>(</w:t>
            </w:r>
            <w:r w:rsidRPr="003D106F">
              <w:rPr>
                <w:rFonts w:ascii="Times New Roman" w:hAnsi="Times New Roman" w:cs="Times New Roman"/>
                <w:i/>
              </w:rPr>
              <w:t>esclusi corsi di recupero/sportelli</w:t>
            </w:r>
            <w:r w:rsidR="003C60B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844" w:type="dxa"/>
            <w:vAlign w:val="center"/>
          </w:tcPr>
          <w:p w:rsidR="007D077C" w:rsidRDefault="007D077C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718" w:type="dxa"/>
            <w:vAlign w:val="center"/>
          </w:tcPr>
          <w:p w:rsidR="007D077C" w:rsidRPr="00DF198A" w:rsidRDefault="007D077C" w:rsidP="006C109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DF198A">
              <w:rPr>
                <w:rFonts w:ascii="Times New Roman" w:hAnsi="Times New Roman" w:cs="Times New Roman"/>
              </w:rPr>
              <w:t>Valore fisso</w:t>
            </w:r>
            <w:r w:rsidR="006C109E" w:rsidRPr="00DF198A">
              <w:rPr>
                <w:rFonts w:ascii="Times New Roman" w:hAnsi="Times New Roman" w:cs="Times New Roman"/>
              </w:rPr>
              <w:t>. Durata minima del corso: 6 ore.</w:t>
            </w:r>
          </w:p>
        </w:tc>
      </w:tr>
      <w:tr w:rsidR="007D077C" w:rsidTr="001D2CA3">
        <w:tc>
          <w:tcPr>
            <w:tcW w:w="437" w:type="dxa"/>
            <w:vAlign w:val="center"/>
          </w:tcPr>
          <w:p w:rsidR="007D077C" w:rsidRDefault="007D077C" w:rsidP="007D07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9" w:type="dxa"/>
            <w:vAlign w:val="center"/>
          </w:tcPr>
          <w:p w:rsidR="007D077C" w:rsidRDefault="007D077C" w:rsidP="004A33E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Accompagnamento di classi in viaggi di istruzione (di più giorni)</w:t>
            </w:r>
          </w:p>
        </w:tc>
        <w:tc>
          <w:tcPr>
            <w:tcW w:w="844" w:type="dxa"/>
            <w:vAlign w:val="center"/>
          </w:tcPr>
          <w:p w:rsidR="007D077C" w:rsidRDefault="007D077C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D2C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8" w:type="dxa"/>
            <w:vAlign w:val="center"/>
          </w:tcPr>
          <w:p w:rsidR="007D077C" w:rsidRPr="00DF198A" w:rsidRDefault="007D077C" w:rsidP="004A33E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DF198A">
              <w:rPr>
                <w:rFonts w:ascii="Times New Roman" w:hAnsi="Times New Roman" w:cs="Times New Roman"/>
              </w:rPr>
              <w:t>Valore fisso</w:t>
            </w:r>
          </w:p>
        </w:tc>
      </w:tr>
      <w:tr w:rsidR="007D077C" w:rsidTr="001D2CA3">
        <w:tc>
          <w:tcPr>
            <w:tcW w:w="437" w:type="dxa"/>
            <w:vAlign w:val="center"/>
          </w:tcPr>
          <w:p w:rsidR="007D077C" w:rsidRDefault="007D077C" w:rsidP="007D07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9" w:type="dxa"/>
            <w:vAlign w:val="center"/>
          </w:tcPr>
          <w:p w:rsidR="007D077C" w:rsidRDefault="001754FC" w:rsidP="001754F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7D077C">
              <w:rPr>
                <w:rFonts w:ascii="Times New Roman" w:hAnsi="Times New Roman" w:cs="Times New Roman"/>
              </w:rPr>
              <w:t>ccompagna</w:t>
            </w:r>
            <w:r>
              <w:rPr>
                <w:rFonts w:ascii="Times New Roman" w:hAnsi="Times New Roman" w:cs="Times New Roman"/>
              </w:rPr>
              <w:t>mento</w:t>
            </w:r>
            <w:r w:rsidR="007D077C">
              <w:rPr>
                <w:rFonts w:ascii="Times New Roman" w:hAnsi="Times New Roman" w:cs="Times New Roman"/>
              </w:rPr>
              <w:t xml:space="preserve"> classi o gruppi di studenti a conferenze/mostre/spettacoli in orario extracurricolare </w:t>
            </w:r>
          </w:p>
        </w:tc>
        <w:tc>
          <w:tcPr>
            <w:tcW w:w="844" w:type="dxa"/>
            <w:vAlign w:val="center"/>
          </w:tcPr>
          <w:p w:rsidR="007D077C" w:rsidRDefault="007D077C" w:rsidP="006C109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C10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  <w:vAlign w:val="center"/>
          </w:tcPr>
          <w:p w:rsidR="007D077C" w:rsidRPr="00DF198A" w:rsidRDefault="006C109E" w:rsidP="006C109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DF198A">
              <w:rPr>
                <w:rFonts w:ascii="Times New Roman" w:hAnsi="Times New Roman" w:cs="Times New Roman"/>
              </w:rPr>
              <w:t>Per ciascuna uscita. Massimo 0,4 punti.</w:t>
            </w:r>
          </w:p>
        </w:tc>
      </w:tr>
      <w:tr w:rsidR="007D077C" w:rsidTr="001D2CA3">
        <w:tc>
          <w:tcPr>
            <w:tcW w:w="437" w:type="dxa"/>
            <w:vAlign w:val="center"/>
          </w:tcPr>
          <w:p w:rsidR="007D077C" w:rsidRDefault="007D077C" w:rsidP="007D07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9" w:type="dxa"/>
            <w:vAlign w:val="center"/>
          </w:tcPr>
          <w:p w:rsidR="007D077C" w:rsidRDefault="007D077C" w:rsidP="003C60B4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Sperimentazione moduli CLIL</w:t>
            </w:r>
          </w:p>
        </w:tc>
        <w:tc>
          <w:tcPr>
            <w:tcW w:w="844" w:type="dxa"/>
            <w:vAlign w:val="center"/>
          </w:tcPr>
          <w:p w:rsidR="007D077C" w:rsidRDefault="007D077C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718" w:type="dxa"/>
            <w:vAlign w:val="center"/>
          </w:tcPr>
          <w:p w:rsidR="007D077C" w:rsidRDefault="007D077C" w:rsidP="004A33E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Valore fisso</w:t>
            </w:r>
            <w:r w:rsidR="003C60B4">
              <w:rPr>
                <w:rFonts w:ascii="Times New Roman" w:hAnsi="Times New Roman" w:cs="Times New Roman"/>
              </w:rPr>
              <w:t>. Almeno 8 ore.</w:t>
            </w:r>
          </w:p>
        </w:tc>
      </w:tr>
      <w:tr w:rsidR="007D077C" w:rsidTr="001D2CA3">
        <w:tc>
          <w:tcPr>
            <w:tcW w:w="437" w:type="dxa"/>
            <w:vAlign w:val="center"/>
          </w:tcPr>
          <w:p w:rsidR="007D077C" w:rsidRDefault="007D077C" w:rsidP="007D07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9" w:type="dxa"/>
            <w:vAlign w:val="center"/>
          </w:tcPr>
          <w:p w:rsidR="007D077C" w:rsidRPr="00DF198A" w:rsidRDefault="007D077C" w:rsidP="0096442F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DF198A">
              <w:rPr>
                <w:rFonts w:ascii="Times New Roman" w:hAnsi="Times New Roman" w:cs="Times New Roman"/>
              </w:rPr>
              <w:t>Partecipazione dell’intera classe a concorsi</w:t>
            </w:r>
            <w:r w:rsidR="001E434B" w:rsidRPr="00DF198A">
              <w:rPr>
                <w:rFonts w:ascii="Times New Roman" w:hAnsi="Times New Roman" w:cs="Times New Roman"/>
              </w:rPr>
              <w:t xml:space="preserve"> (con esclusione di gare del tipo “olimpiadi”)</w:t>
            </w:r>
          </w:p>
        </w:tc>
        <w:tc>
          <w:tcPr>
            <w:tcW w:w="844" w:type="dxa"/>
            <w:vAlign w:val="center"/>
          </w:tcPr>
          <w:p w:rsidR="007D077C" w:rsidRDefault="007D077C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718" w:type="dxa"/>
            <w:vAlign w:val="center"/>
          </w:tcPr>
          <w:p w:rsidR="007D077C" w:rsidRDefault="007D077C" w:rsidP="004A33E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Valore fisso</w:t>
            </w:r>
          </w:p>
        </w:tc>
      </w:tr>
      <w:tr w:rsidR="007D077C" w:rsidTr="001D2CA3">
        <w:tc>
          <w:tcPr>
            <w:tcW w:w="437" w:type="dxa"/>
            <w:vAlign w:val="center"/>
          </w:tcPr>
          <w:p w:rsidR="007D077C" w:rsidRDefault="007D077C" w:rsidP="007D07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9" w:type="dxa"/>
            <w:vAlign w:val="center"/>
          </w:tcPr>
          <w:p w:rsidR="007D077C" w:rsidRDefault="007D077C" w:rsidP="0096442F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Partecipazione ad attività di ricerca universitaria/associazioni professionali</w:t>
            </w:r>
          </w:p>
        </w:tc>
        <w:tc>
          <w:tcPr>
            <w:tcW w:w="844" w:type="dxa"/>
            <w:vAlign w:val="center"/>
          </w:tcPr>
          <w:p w:rsidR="007D077C" w:rsidRDefault="007D077C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718" w:type="dxa"/>
            <w:vAlign w:val="center"/>
          </w:tcPr>
          <w:p w:rsidR="007D077C" w:rsidRDefault="007D077C" w:rsidP="004A33E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Valore fisso</w:t>
            </w:r>
          </w:p>
        </w:tc>
      </w:tr>
      <w:tr w:rsidR="007D077C" w:rsidTr="001D2CA3">
        <w:tc>
          <w:tcPr>
            <w:tcW w:w="437" w:type="dxa"/>
            <w:vAlign w:val="center"/>
          </w:tcPr>
          <w:p w:rsidR="007D077C" w:rsidRDefault="007D077C" w:rsidP="007D07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9" w:type="dxa"/>
            <w:vAlign w:val="center"/>
          </w:tcPr>
          <w:p w:rsidR="007D077C" w:rsidRDefault="007D077C" w:rsidP="0096442F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Pubblicazione di libri</w:t>
            </w:r>
          </w:p>
        </w:tc>
        <w:tc>
          <w:tcPr>
            <w:tcW w:w="844" w:type="dxa"/>
            <w:vAlign w:val="center"/>
          </w:tcPr>
          <w:p w:rsidR="007D077C" w:rsidRDefault="007D077C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718" w:type="dxa"/>
            <w:vAlign w:val="center"/>
          </w:tcPr>
          <w:p w:rsidR="007D077C" w:rsidRDefault="007D077C" w:rsidP="004A33E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ogni libro, negli ultimi </w:t>
            </w:r>
            <w:r w:rsidR="00461D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a.s. (a.s. corrente incluso)</w:t>
            </w:r>
          </w:p>
        </w:tc>
      </w:tr>
      <w:tr w:rsidR="007D077C" w:rsidTr="001D2CA3">
        <w:tc>
          <w:tcPr>
            <w:tcW w:w="437" w:type="dxa"/>
            <w:vAlign w:val="center"/>
          </w:tcPr>
          <w:p w:rsidR="007D077C" w:rsidRDefault="007D077C" w:rsidP="007D07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9" w:type="dxa"/>
            <w:vAlign w:val="center"/>
          </w:tcPr>
          <w:p w:rsidR="007D077C" w:rsidRDefault="007D077C" w:rsidP="0096442F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Pubblicazione di articoli</w:t>
            </w:r>
          </w:p>
        </w:tc>
        <w:tc>
          <w:tcPr>
            <w:tcW w:w="844" w:type="dxa"/>
            <w:vAlign w:val="center"/>
          </w:tcPr>
          <w:p w:rsidR="007D077C" w:rsidRDefault="007D077C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718" w:type="dxa"/>
            <w:vAlign w:val="center"/>
          </w:tcPr>
          <w:p w:rsidR="007D077C" w:rsidRDefault="007D077C" w:rsidP="004A33E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ogni articolo, negli ultimi </w:t>
            </w:r>
            <w:r w:rsidR="00461D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a.s. (a.s. corrente incluso)</w:t>
            </w:r>
          </w:p>
        </w:tc>
      </w:tr>
      <w:tr w:rsidR="007D077C" w:rsidTr="001D2CA3">
        <w:tc>
          <w:tcPr>
            <w:tcW w:w="437" w:type="dxa"/>
            <w:vAlign w:val="center"/>
          </w:tcPr>
          <w:p w:rsidR="007D077C" w:rsidRDefault="007D077C" w:rsidP="007D07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29" w:type="dxa"/>
            <w:vAlign w:val="center"/>
          </w:tcPr>
          <w:p w:rsidR="007D077C" w:rsidRDefault="007D077C" w:rsidP="004A33E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Partecipazione a corsi di aggiornamento/formazione</w:t>
            </w:r>
          </w:p>
          <w:p w:rsidR="003C60B4" w:rsidRPr="003C60B4" w:rsidRDefault="003C60B4" w:rsidP="003C60B4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(e</w:t>
            </w:r>
            <w:r w:rsidRPr="003C60B4">
              <w:rPr>
                <w:rFonts w:ascii="Times New Roman" w:hAnsi="Times New Roman" w:cs="Times New Roman"/>
                <w:i/>
              </w:rPr>
              <w:t>sclusi adempimenti obbligatori)</w:t>
            </w:r>
          </w:p>
        </w:tc>
        <w:tc>
          <w:tcPr>
            <w:tcW w:w="844" w:type="dxa"/>
            <w:vAlign w:val="center"/>
          </w:tcPr>
          <w:p w:rsidR="007D077C" w:rsidRDefault="007D077C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718" w:type="dxa"/>
            <w:vAlign w:val="center"/>
          </w:tcPr>
          <w:p w:rsidR="007D077C" w:rsidRDefault="007D077C" w:rsidP="004A33E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Oltre 12 ore/anno</w:t>
            </w:r>
          </w:p>
        </w:tc>
      </w:tr>
      <w:tr w:rsidR="007D077C" w:rsidTr="001D2CA3">
        <w:tc>
          <w:tcPr>
            <w:tcW w:w="437" w:type="dxa"/>
            <w:vAlign w:val="center"/>
          </w:tcPr>
          <w:p w:rsidR="007D077C" w:rsidRDefault="007D077C" w:rsidP="007D07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29" w:type="dxa"/>
            <w:vAlign w:val="center"/>
          </w:tcPr>
          <w:p w:rsidR="007D077C" w:rsidRDefault="007D077C" w:rsidP="0096442F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Progettazione o gestione bandi PON</w:t>
            </w:r>
          </w:p>
        </w:tc>
        <w:tc>
          <w:tcPr>
            <w:tcW w:w="844" w:type="dxa"/>
            <w:vAlign w:val="center"/>
          </w:tcPr>
          <w:p w:rsidR="007D077C" w:rsidRDefault="007D077C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F19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8" w:type="dxa"/>
            <w:vAlign w:val="center"/>
          </w:tcPr>
          <w:p w:rsidR="007D077C" w:rsidRPr="00DF198A" w:rsidRDefault="006C109E" w:rsidP="006C109E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DF198A">
              <w:rPr>
                <w:rFonts w:ascii="Times New Roman" w:hAnsi="Times New Roman" w:cs="Times New Roman"/>
              </w:rPr>
              <w:t>Per ogni PON</w:t>
            </w:r>
          </w:p>
        </w:tc>
      </w:tr>
      <w:tr w:rsidR="007D077C" w:rsidTr="001D2CA3">
        <w:tc>
          <w:tcPr>
            <w:tcW w:w="437" w:type="dxa"/>
            <w:vAlign w:val="center"/>
          </w:tcPr>
          <w:p w:rsidR="007D077C" w:rsidRDefault="007D077C" w:rsidP="007D077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29" w:type="dxa"/>
            <w:vAlign w:val="center"/>
          </w:tcPr>
          <w:p w:rsidR="007D077C" w:rsidRDefault="007D077C" w:rsidP="0096442F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Progettazione o gestione di bandi Miur</w:t>
            </w:r>
          </w:p>
        </w:tc>
        <w:tc>
          <w:tcPr>
            <w:tcW w:w="844" w:type="dxa"/>
            <w:vAlign w:val="center"/>
          </w:tcPr>
          <w:p w:rsidR="007D077C" w:rsidRDefault="007D077C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718" w:type="dxa"/>
            <w:vAlign w:val="center"/>
          </w:tcPr>
          <w:p w:rsidR="007D077C" w:rsidRDefault="007D077C" w:rsidP="004A33E7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Valore fisso</w:t>
            </w:r>
          </w:p>
        </w:tc>
      </w:tr>
      <w:tr w:rsidR="001D2CA3" w:rsidTr="001D2CA3">
        <w:tc>
          <w:tcPr>
            <w:tcW w:w="437" w:type="dxa"/>
            <w:vAlign w:val="center"/>
          </w:tcPr>
          <w:p w:rsidR="001D2CA3" w:rsidRDefault="001D2CA3" w:rsidP="001D2CA3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29" w:type="dxa"/>
            <w:vAlign w:val="center"/>
          </w:tcPr>
          <w:p w:rsidR="001D2CA3" w:rsidRDefault="001D2CA3" w:rsidP="001D2CA3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Accompagnamento di classi in uscite didattiche di 1 giorno (durata minima 8 ore)</w:t>
            </w:r>
          </w:p>
        </w:tc>
        <w:tc>
          <w:tcPr>
            <w:tcW w:w="844" w:type="dxa"/>
            <w:vAlign w:val="center"/>
          </w:tcPr>
          <w:p w:rsidR="001D2CA3" w:rsidRDefault="001D2CA3" w:rsidP="001D2CA3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718" w:type="dxa"/>
            <w:vAlign w:val="center"/>
          </w:tcPr>
          <w:p w:rsidR="001D2CA3" w:rsidRPr="00DF198A" w:rsidRDefault="001D2CA3" w:rsidP="001D2CA3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</w:rPr>
            </w:pPr>
            <w:r w:rsidRPr="00DF198A">
              <w:rPr>
                <w:rFonts w:ascii="Times New Roman" w:hAnsi="Times New Roman" w:cs="Times New Roman"/>
              </w:rPr>
              <w:t>Per ciascuna uscita. Massimo 0,4 punti.</w:t>
            </w:r>
          </w:p>
        </w:tc>
      </w:tr>
    </w:tbl>
    <w:p w:rsidR="00363C28" w:rsidRPr="00AD6CAE" w:rsidRDefault="00363C28" w:rsidP="00AD6CAE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:rsidR="00D334F5" w:rsidRDefault="00643FAB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massimo possono essere attribuiti 4 punti. </w:t>
      </w:r>
      <w:r w:rsidR="00D334F5">
        <w:rPr>
          <w:rFonts w:ascii="Times New Roman" w:hAnsi="Times New Roman" w:cs="Times New Roman"/>
        </w:rPr>
        <w:t xml:space="preserve">Il valore di tale voce è </w:t>
      </w:r>
      <w:r w:rsidR="00D334F5" w:rsidRPr="00F03EF3">
        <w:rPr>
          <w:rFonts w:ascii="Times New Roman" w:hAnsi="Times New Roman" w:cs="Times New Roman"/>
          <w:i/>
        </w:rPr>
        <w:t>Y</w:t>
      </w:r>
      <w:r w:rsidR="00D334F5">
        <w:rPr>
          <w:rFonts w:ascii="Times New Roman" w:hAnsi="Times New Roman" w:cs="Times New Roman"/>
        </w:rPr>
        <w:t>.</w:t>
      </w:r>
    </w:p>
    <w:p w:rsidR="00D334F5" w:rsidRDefault="00D334F5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:rsidR="007849F2" w:rsidRDefault="00D334F5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i/>
        </w:rPr>
      </w:pPr>
      <w:r w:rsidRPr="00D334F5">
        <w:rPr>
          <w:rFonts w:ascii="Times New Roman" w:hAnsi="Times New Roman" w:cs="Times New Roman"/>
          <w:b/>
        </w:rPr>
        <w:t xml:space="preserve">Voce (c): </w:t>
      </w:r>
      <w:r w:rsidR="007849F2" w:rsidRPr="00235738">
        <w:rPr>
          <w:rFonts w:ascii="Times New Roman" w:hAnsi="Times New Roman" w:cs="Times New Roman"/>
          <w:i/>
        </w:rPr>
        <w:t>responsabilità assunte nel coordinamento organizzativo e didattico e nella formazione del personale.</w:t>
      </w:r>
    </w:p>
    <w:p w:rsidR="0096442F" w:rsidRPr="00235738" w:rsidRDefault="0096442F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i/>
        </w:rPr>
      </w:pPr>
    </w:p>
    <w:tbl>
      <w:tblPr>
        <w:tblStyle w:val="Grigliatabella"/>
        <w:tblW w:w="0" w:type="auto"/>
        <w:tblLook w:val="04A0"/>
      </w:tblPr>
      <w:tblGrid>
        <w:gridCol w:w="436"/>
        <w:gridCol w:w="6335"/>
        <w:gridCol w:w="850"/>
        <w:gridCol w:w="2233"/>
      </w:tblGrid>
      <w:tr w:rsidR="00AE45B3" w:rsidRPr="0096442F" w:rsidTr="00D56873">
        <w:tc>
          <w:tcPr>
            <w:tcW w:w="436" w:type="dxa"/>
            <w:shd w:val="clear" w:color="auto" w:fill="BFBFBF" w:themeFill="background1" w:themeFillShade="BF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35" w:type="dxa"/>
            <w:shd w:val="clear" w:color="auto" w:fill="BFBFBF" w:themeFill="background1" w:themeFillShade="BF"/>
          </w:tcPr>
          <w:p w:rsidR="00AE45B3" w:rsidRPr="0096442F" w:rsidRDefault="00AE45B3" w:rsidP="00932DA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96442F">
              <w:rPr>
                <w:rFonts w:ascii="Times New Roman" w:hAnsi="Times New Roman" w:cs="Times New Roman"/>
                <w:b/>
              </w:rPr>
              <w:t>Incarico/attività</w:t>
            </w:r>
            <w:r w:rsidR="00166F9C">
              <w:rPr>
                <w:rFonts w:ascii="Times New Roman" w:hAnsi="Times New Roman" w:cs="Times New Roman"/>
                <w:b/>
              </w:rPr>
              <w:t xml:space="preserve"> (a.s. 201</w:t>
            </w:r>
            <w:r w:rsidR="00932DAA">
              <w:rPr>
                <w:rFonts w:ascii="Times New Roman" w:hAnsi="Times New Roman" w:cs="Times New Roman"/>
                <w:b/>
              </w:rPr>
              <w:t>8</w:t>
            </w:r>
            <w:r w:rsidR="00166F9C">
              <w:rPr>
                <w:rFonts w:ascii="Times New Roman" w:hAnsi="Times New Roman" w:cs="Times New Roman"/>
                <w:b/>
              </w:rPr>
              <w:t>/1</w:t>
            </w:r>
            <w:r w:rsidR="00932DAA">
              <w:rPr>
                <w:rFonts w:ascii="Times New Roman" w:hAnsi="Times New Roman" w:cs="Times New Roman"/>
                <w:b/>
              </w:rPr>
              <w:t>9</w:t>
            </w:r>
            <w:r w:rsidR="00166F9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AE45B3" w:rsidRPr="0096442F" w:rsidRDefault="00AE45B3" w:rsidP="00AE45B3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96442F">
              <w:rPr>
                <w:rFonts w:ascii="Times New Roman" w:hAnsi="Times New Roman" w:cs="Times New Roman"/>
                <w:b/>
              </w:rPr>
              <w:t>unti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:rsidR="00AE45B3" w:rsidRPr="0096442F" w:rsidRDefault="00AE45B3" w:rsidP="00AE45B3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96442F">
              <w:rPr>
                <w:rFonts w:ascii="Times New Roman" w:hAnsi="Times New Roman" w:cs="Times New Roman"/>
                <w:b/>
              </w:rPr>
              <w:t>ote</w:t>
            </w:r>
          </w:p>
        </w:tc>
      </w:tr>
      <w:tr w:rsidR="00AE45B3" w:rsidRPr="0096442F" w:rsidTr="00AE45B3">
        <w:tc>
          <w:tcPr>
            <w:tcW w:w="436" w:type="dxa"/>
          </w:tcPr>
          <w:p w:rsidR="00AE45B3" w:rsidRPr="0096442F" w:rsidRDefault="00AE45B3" w:rsidP="00B2489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5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96442F">
              <w:rPr>
                <w:rFonts w:ascii="Times New Roman" w:hAnsi="Times New Roman" w:cs="Times New Roman"/>
              </w:rPr>
              <w:t>Coordinatore di classe</w:t>
            </w:r>
          </w:p>
        </w:tc>
        <w:tc>
          <w:tcPr>
            <w:tcW w:w="850" w:type="dxa"/>
            <w:vAlign w:val="center"/>
          </w:tcPr>
          <w:p w:rsidR="00AE45B3" w:rsidRPr="0096442F" w:rsidRDefault="00AE45B3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33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ogni classe</w:t>
            </w:r>
          </w:p>
        </w:tc>
      </w:tr>
      <w:tr w:rsidR="00AE45B3" w:rsidRPr="0096442F" w:rsidTr="00AE45B3">
        <w:tc>
          <w:tcPr>
            <w:tcW w:w="436" w:type="dxa"/>
          </w:tcPr>
          <w:p w:rsidR="00AE45B3" w:rsidRDefault="00AE45B3" w:rsidP="00B2489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5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Segretario consiglio di classe</w:t>
            </w:r>
          </w:p>
        </w:tc>
        <w:tc>
          <w:tcPr>
            <w:tcW w:w="850" w:type="dxa"/>
            <w:vAlign w:val="center"/>
          </w:tcPr>
          <w:p w:rsidR="00AE45B3" w:rsidRPr="0096442F" w:rsidRDefault="00AE45B3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233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ogni classe</w:t>
            </w:r>
          </w:p>
        </w:tc>
      </w:tr>
      <w:tr w:rsidR="00AE45B3" w:rsidRPr="0096442F" w:rsidTr="00AE45B3">
        <w:tc>
          <w:tcPr>
            <w:tcW w:w="436" w:type="dxa"/>
          </w:tcPr>
          <w:p w:rsidR="00AE45B3" w:rsidRDefault="00AE45B3" w:rsidP="00B2489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5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Funzione strumentale</w:t>
            </w:r>
          </w:p>
        </w:tc>
        <w:tc>
          <w:tcPr>
            <w:tcW w:w="850" w:type="dxa"/>
            <w:vAlign w:val="center"/>
          </w:tcPr>
          <w:p w:rsidR="00AE45B3" w:rsidRPr="0096442F" w:rsidRDefault="00AE45B3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33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E45B3" w:rsidRPr="0096442F" w:rsidTr="00AE45B3">
        <w:tc>
          <w:tcPr>
            <w:tcW w:w="436" w:type="dxa"/>
          </w:tcPr>
          <w:p w:rsidR="00AE45B3" w:rsidRDefault="00AE45B3" w:rsidP="00B2489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5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Componente del Consiglio di Istituto</w:t>
            </w:r>
          </w:p>
        </w:tc>
        <w:tc>
          <w:tcPr>
            <w:tcW w:w="850" w:type="dxa"/>
            <w:vAlign w:val="center"/>
          </w:tcPr>
          <w:p w:rsidR="00AE45B3" w:rsidRPr="0096442F" w:rsidRDefault="00AE45B3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33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E45B3" w:rsidRPr="0096442F" w:rsidTr="00AE45B3">
        <w:tc>
          <w:tcPr>
            <w:tcW w:w="436" w:type="dxa"/>
          </w:tcPr>
          <w:p w:rsidR="00AE45B3" w:rsidRDefault="00AE45B3" w:rsidP="00B2489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5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Coordinatore di dipartimento</w:t>
            </w:r>
          </w:p>
        </w:tc>
        <w:tc>
          <w:tcPr>
            <w:tcW w:w="850" w:type="dxa"/>
            <w:vAlign w:val="center"/>
          </w:tcPr>
          <w:p w:rsidR="00AE45B3" w:rsidRPr="0096442F" w:rsidRDefault="00AE45B3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33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E45B3" w:rsidRPr="0096442F" w:rsidTr="00AE45B3">
        <w:tc>
          <w:tcPr>
            <w:tcW w:w="436" w:type="dxa"/>
          </w:tcPr>
          <w:p w:rsidR="00AE45B3" w:rsidRDefault="00AE45B3" w:rsidP="00B2489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5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Tutor tirocinanti</w:t>
            </w:r>
          </w:p>
        </w:tc>
        <w:tc>
          <w:tcPr>
            <w:tcW w:w="850" w:type="dxa"/>
            <w:vAlign w:val="center"/>
          </w:tcPr>
          <w:p w:rsidR="00AE45B3" w:rsidRPr="0096442F" w:rsidRDefault="00AE45B3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233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ogni tirocinante</w:t>
            </w:r>
          </w:p>
        </w:tc>
      </w:tr>
      <w:tr w:rsidR="00AE45B3" w:rsidRPr="0096442F" w:rsidTr="00AE45B3">
        <w:tc>
          <w:tcPr>
            <w:tcW w:w="436" w:type="dxa"/>
          </w:tcPr>
          <w:p w:rsidR="00AE45B3" w:rsidRDefault="00AE45B3" w:rsidP="00B2489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35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Tutor docente neoimmesso</w:t>
            </w:r>
          </w:p>
        </w:tc>
        <w:tc>
          <w:tcPr>
            <w:tcW w:w="850" w:type="dxa"/>
            <w:vAlign w:val="center"/>
          </w:tcPr>
          <w:p w:rsidR="00AE45B3" w:rsidRPr="0096442F" w:rsidRDefault="00AE45B3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33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ogni docente</w:t>
            </w:r>
          </w:p>
        </w:tc>
      </w:tr>
      <w:tr w:rsidR="00AE45B3" w:rsidRPr="0096442F" w:rsidTr="00AE45B3">
        <w:tc>
          <w:tcPr>
            <w:tcW w:w="436" w:type="dxa"/>
          </w:tcPr>
          <w:p w:rsidR="00AE45B3" w:rsidRDefault="00AE45B3" w:rsidP="00B2489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35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Animatore digitale</w:t>
            </w:r>
          </w:p>
        </w:tc>
        <w:tc>
          <w:tcPr>
            <w:tcW w:w="850" w:type="dxa"/>
            <w:vAlign w:val="center"/>
          </w:tcPr>
          <w:p w:rsidR="00AE45B3" w:rsidRPr="0096442F" w:rsidRDefault="00AE45B3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33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E45B3" w:rsidRPr="0096442F" w:rsidTr="00AE45B3">
        <w:tc>
          <w:tcPr>
            <w:tcW w:w="436" w:type="dxa"/>
          </w:tcPr>
          <w:p w:rsidR="00AE45B3" w:rsidRDefault="00AE45B3" w:rsidP="00B2489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5" w:type="dxa"/>
          </w:tcPr>
          <w:p w:rsidR="00AE45B3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Referente progetto di rete</w:t>
            </w:r>
          </w:p>
        </w:tc>
        <w:tc>
          <w:tcPr>
            <w:tcW w:w="850" w:type="dxa"/>
            <w:vAlign w:val="center"/>
          </w:tcPr>
          <w:p w:rsidR="00AE45B3" w:rsidRDefault="00AE45B3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233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Valore fisso</w:t>
            </w:r>
          </w:p>
        </w:tc>
      </w:tr>
      <w:tr w:rsidR="00AE45B3" w:rsidRPr="0096442F" w:rsidTr="00AE45B3">
        <w:tc>
          <w:tcPr>
            <w:tcW w:w="436" w:type="dxa"/>
          </w:tcPr>
          <w:p w:rsidR="00AE45B3" w:rsidRDefault="00AE45B3" w:rsidP="00B2489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5" w:type="dxa"/>
          </w:tcPr>
          <w:p w:rsidR="00AE45B3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 in corsi di aggiornam/formazione per personale interno</w:t>
            </w:r>
          </w:p>
        </w:tc>
        <w:tc>
          <w:tcPr>
            <w:tcW w:w="850" w:type="dxa"/>
            <w:vAlign w:val="center"/>
          </w:tcPr>
          <w:p w:rsidR="00AE45B3" w:rsidRDefault="00AE45B3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233" w:type="dxa"/>
          </w:tcPr>
          <w:p w:rsidR="00AE45B3" w:rsidRPr="0096442F" w:rsidRDefault="00AE45B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Valore fisso</w:t>
            </w:r>
          </w:p>
        </w:tc>
      </w:tr>
      <w:tr w:rsidR="00DF198A" w:rsidRPr="0096442F" w:rsidTr="00AE45B3">
        <w:tc>
          <w:tcPr>
            <w:tcW w:w="436" w:type="dxa"/>
          </w:tcPr>
          <w:p w:rsidR="00DF198A" w:rsidRDefault="00DF198A" w:rsidP="00B2489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35" w:type="dxa"/>
          </w:tcPr>
          <w:p w:rsidR="00DF198A" w:rsidRDefault="00DF198A" w:rsidP="00DF198A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Membro di commissione di lavoro</w:t>
            </w:r>
          </w:p>
        </w:tc>
        <w:tc>
          <w:tcPr>
            <w:tcW w:w="850" w:type="dxa"/>
            <w:vAlign w:val="center"/>
          </w:tcPr>
          <w:p w:rsidR="00DF198A" w:rsidRDefault="00DF198A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233" w:type="dxa"/>
          </w:tcPr>
          <w:p w:rsidR="00DF198A" w:rsidRDefault="00DF198A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Valore fisso</w:t>
            </w:r>
          </w:p>
        </w:tc>
      </w:tr>
      <w:tr w:rsidR="00DF198A" w:rsidRPr="0096442F" w:rsidTr="00AE45B3">
        <w:tc>
          <w:tcPr>
            <w:tcW w:w="436" w:type="dxa"/>
          </w:tcPr>
          <w:p w:rsidR="00DF198A" w:rsidRDefault="00DF198A" w:rsidP="00B2489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35" w:type="dxa"/>
          </w:tcPr>
          <w:p w:rsidR="00DF198A" w:rsidRDefault="00DF198A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Collaboratore del dirigente scolastico</w:t>
            </w:r>
          </w:p>
        </w:tc>
        <w:tc>
          <w:tcPr>
            <w:tcW w:w="850" w:type="dxa"/>
            <w:vAlign w:val="center"/>
          </w:tcPr>
          <w:p w:rsidR="00DF198A" w:rsidRDefault="00DF198A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33" w:type="dxa"/>
          </w:tcPr>
          <w:p w:rsidR="00DF198A" w:rsidRDefault="00DF198A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D2CA3" w:rsidRPr="0096442F" w:rsidTr="00AE45B3">
        <w:tc>
          <w:tcPr>
            <w:tcW w:w="436" w:type="dxa"/>
          </w:tcPr>
          <w:p w:rsidR="001D2CA3" w:rsidRDefault="001D2CA3" w:rsidP="00B2489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5" w:type="dxa"/>
          </w:tcPr>
          <w:p w:rsidR="001D2CA3" w:rsidRDefault="001D2CA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Referente DSA/BES</w:t>
            </w:r>
          </w:p>
        </w:tc>
        <w:tc>
          <w:tcPr>
            <w:tcW w:w="850" w:type="dxa"/>
            <w:vAlign w:val="center"/>
          </w:tcPr>
          <w:p w:rsidR="001D2CA3" w:rsidRDefault="001D2CA3" w:rsidP="0096442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33" w:type="dxa"/>
          </w:tcPr>
          <w:p w:rsidR="001D2CA3" w:rsidRDefault="001D2CA3" w:rsidP="00363C2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D077C" w:rsidRDefault="007D077C" w:rsidP="00363C28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color w:val="FF0000"/>
        </w:rPr>
      </w:pPr>
    </w:p>
    <w:p w:rsidR="007849F2" w:rsidRPr="002625C8" w:rsidRDefault="00D56873" w:rsidP="00363C28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 w:rsidRPr="002625C8">
        <w:rPr>
          <w:rFonts w:ascii="Times New Roman" w:hAnsi="Times New Roman" w:cs="Times New Roman"/>
        </w:rPr>
        <w:t xml:space="preserve">Affinché siano valutabili, </w:t>
      </w:r>
      <w:r w:rsidR="00AE45B3" w:rsidRPr="002625C8">
        <w:rPr>
          <w:rFonts w:ascii="Times New Roman" w:hAnsi="Times New Roman" w:cs="Times New Roman"/>
        </w:rPr>
        <w:t>gli incarichi di cui ai punti 1, 2, 3, 4, 5, 8, 9</w:t>
      </w:r>
      <w:r w:rsidR="00DF198A">
        <w:rPr>
          <w:rFonts w:ascii="Times New Roman" w:hAnsi="Times New Roman" w:cs="Times New Roman"/>
        </w:rPr>
        <w:t>,11,12</w:t>
      </w:r>
      <w:r w:rsidR="001D2CA3">
        <w:rPr>
          <w:rFonts w:ascii="Times New Roman" w:hAnsi="Times New Roman" w:cs="Times New Roman"/>
        </w:rPr>
        <w:t>,13</w:t>
      </w:r>
      <w:r w:rsidR="00AE45B3" w:rsidRPr="002625C8">
        <w:rPr>
          <w:rFonts w:ascii="Times New Roman" w:hAnsi="Times New Roman" w:cs="Times New Roman"/>
        </w:rPr>
        <w:t xml:space="preserve"> devono essere stati svolti per </w:t>
      </w:r>
      <w:r w:rsidR="002625C8" w:rsidRPr="002625C8">
        <w:rPr>
          <w:rFonts w:ascii="Times New Roman" w:hAnsi="Times New Roman" w:cs="Times New Roman"/>
        </w:rPr>
        <w:t>l’intero anno scolastico.</w:t>
      </w:r>
    </w:p>
    <w:p w:rsidR="00EF44A3" w:rsidRDefault="00643FAB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massimo possono essere attribuiti 4 punti. </w:t>
      </w:r>
      <w:r w:rsidR="00EF44A3">
        <w:rPr>
          <w:rFonts w:ascii="Times New Roman" w:hAnsi="Times New Roman" w:cs="Times New Roman"/>
        </w:rPr>
        <w:t xml:space="preserve">Il valore di tale voce è </w:t>
      </w:r>
      <w:r w:rsidR="00EF44A3" w:rsidRPr="00F03EF3">
        <w:rPr>
          <w:rFonts w:ascii="Times New Roman" w:hAnsi="Times New Roman" w:cs="Times New Roman"/>
          <w:i/>
        </w:rPr>
        <w:t>Z</w:t>
      </w:r>
      <w:r w:rsidR="00EF44A3">
        <w:rPr>
          <w:rFonts w:ascii="Times New Roman" w:hAnsi="Times New Roman" w:cs="Times New Roman"/>
        </w:rPr>
        <w:t>.</w:t>
      </w:r>
    </w:p>
    <w:p w:rsidR="00EF44A3" w:rsidRDefault="00EF44A3" w:rsidP="002625C8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:rsidR="00EF44A3" w:rsidRPr="00EF44A3" w:rsidRDefault="0096442F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EF44A3">
        <w:rPr>
          <w:rFonts w:ascii="Times New Roman" w:hAnsi="Times New Roman" w:cs="Times New Roman"/>
          <w:b/>
        </w:rPr>
        <w:t>. Calcolo punteggio complessivo</w:t>
      </w:r>
    </w:p>
    <w:p w:rsidR="007849F2" w:rsidRDefault="00EF44A3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punteggio complessivo finale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PF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</m:oMath>
      <w:r>
        <w:rPr>
          <w:rFonts w:ascii="Times New Roman" w:hAnsi="Times New Roman" w:cs="Times New Roman"/>
        </w:rPr>
        <w:t xml:space="preserve">per ciascun docente è la media pesata dei valori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</m:oMath>
      <w:r>
        <w:rPr>
          <w:rFonts w:ascii="Times New Roman" w:hAnsi="Times New Roman" w:cs="Times New Roman"/>
        </w:rPr>
        <w:t>. I pes</w:t>
      </w:r>
      <w:r w:rsidR="007849F2">
        <w:rPr>
          <w:rFonts w:ascii="Times New Roman" w:hAnsi="Times New Roman" w:cs="Times New Roman"/>
        </w:rPr>
        <w:t>i</w:t>
      </w:r>
      <w:r w:rsidR="00932DAA">
        <w:rPr>
          <w:rFonts w:ascii="Times New Roman" w:hAnsi="Times New Roman" w:cs="Times New Roman"/>
        </w:rPr>
        <w:t xml:space="preserve"> </w:t>
      </w:r>
      <w:r w:rsidR="007849F2">
        <w:rPr>
          <w:rFonts w:ascii="Times New Roman" w:hAnsi="Times New Roman" w:cs="Times New Roman"/>
        </w:rPr>
        <w:t>statistici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, p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</m:oMath>
      <w:r>
        <w:rPr>
          <w:rFonts w:ascii="Times New Roman" w:hAnsi="Times New Roman" w:cs="Times New Roman"/>
        </w:rPr>
        <w:t>da attribuire, rispettivamente, ad ogni v</w:t>
      </w:r>
      <w:r w:rsidR="000C6DD4">
        <w:rPr>
          <w:rFonts w:ascii="Times New Roman" w:hAnsi="Times New Roman" w:cs="Times New Roman"/>
        </w:rPr>
        <w:t>alore</w:t>
      </w:r>
      <w:r w:rsidR="007849F2">
        <w:rPr>
          <w:rFonts w:ascii="Times New Roman" w:hAnsi="Times New Roman" w:cs="Times New Roman"/>
        </w:rPr>
        <w:t xml:space="preserve">. </w:t>
      </w:r>
    </w:p>
    <w:p w:rsidR="007849F2" w:rsidRDefault="007849F2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ha</w:t>
      </w:r>
    </w:p>
    <w:p w:rsidR="007849F2" w:rsidRDefault="00C03332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PF</m:t>
              </m:r>
            </m:e>
            <m:sub>
              <m:r>
                <w:rPr>
                  <w:rFonts w:ascii="Cambria Math" w:hAnsi="Cambria Math" w:cs="Times New Roman"/>
                </w:rPr>
                <m:t>k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k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k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Z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Z</m:t>
              </m:r>
            </m:e>
            <m:sub>
              <m:r>
                <w:rPr>
                  <w:rFonts w:ascii="Cambria Math" w:hAnsi="Cambria Math" w:cs="Times New Roman"/>
                </w:rPr>
                <m:t>k</m:t>
              </m:r>
            </m:sub>
          </m:sSub>
        </m:oMath>
      </m:oMathPara>
    </w:p>
    <w:p w:rsidR="00DF08E3" w:rsidRDefault="00DF08E3" w:rsidP="00164500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</w:rPr>
      </w:pPr>
    </w:p>
    <w:p w:rsidR="00164500" w:rsidRPr="005D7644" w:rsidRDefault="00164500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 w:rsidRPr="005D7644">
        <w:rPr>
          <w:rFonts w:ascii="Times New Roman" w:hAnsi="Times New Roman" w:cs="Times New Roman"/>
        </w:rPr>
        <w:t xml:space="preserve">I pesi statistici sono determinati come segue: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 xml:space="preserve">=0,60;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=0,15;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=0,25</m:t>
        </m:r>
      </m:oMath>
      <w:r w:rsidR="006A34A6" w:rsidRPr="005D7644">
        <w:rPr>
          <w:rFonts w:ascii="Times New Roman" w:eastAsiaTheme="minorEastAsia" w:hAnsi="Times New Roman" w:cs="Times New Roman"/>
        </w:rPr>
        <w:t>.</w:t>
      </w:r>
    </w:p>
    <w:p w:rsidR="005B7987" w:rsidRDefault="005B7987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 w:rsidRPr="005B7987">
        <w:rPr>
          <w:rFonts w:ascii="Times New Roman" w:hAnsi="Times New Roman" w:cs="Times New Roman"/>
        </w:rPr>
        <w:t>Indicato con</w:t>
      </w:r>
      <w:r w:rsidR="00932DAA">
        <w:rPr>
          <w:rFonts w:ascii="Times New Roman" w:hAnsi="Times New Roman" w:cs="Times New Roman"/>
        </w:rPr>
        <w:t xml:space="preserve"> </w:t>
      </w:r>
      <w:r w:rsidRPr="005B7987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l’ammontare complessivo disponibile in euro, la quota</w:t>
      </w:r>
      <w:r w:rsidR="00DE5FD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parte spettante al singolo </w:t>
      </w:r>
      <w:r w:rsidR="00DE5FDF" w:rsidRPr="00DE5FDF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è calcolata come</w:t>
      </w:r>
    </w:p>
    <w:p w:rsidR="005B7987" w:rsidRPr="005B7987" w:rsidRDefault="00C03332" w:rsidP="00F61D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k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k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k=1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PF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sub>
                  </m:sSub>
                </m:e>
              </m:nary>
            </m:den>
          </m:f>
          <m:r>
            <w:rPr>
              <w:rFonts w:ascii="Cambria Math" w:eastAsiaTheme="minorEastAsia" w:hAnsi="Cambria Math" w:cs="Times New Roman"/>
            </w:rPr>
            <m:t>×T</m:t>
          </m:r>
        </m:oMath>
      </m:oMathPara>
    </w:p>
    <w:p w:rsidR="00DE5FDF" w:rsidRDefault="00DE5FDF" w:rsidP="00F61D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0C6DD4" w:rsidRDefault="00DE5FDF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dove </w:t>
      </w:r>
      <w:r w:rsidRPr="00DE5FDF">
        <w:rPr>
          <w:rFonts w:ascii="Times New Roman" w:hAnsi="Times New Roman" w:cs="Times New Roman"/>
          <w:i/>
        </w:rPr>
        <w:t>N</w:t>
      </w:r>
      <w:r w:rsidR="00932DA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indica il totale dei beneficiari.</w:t>
      </w:r>
      <w:r w:rsidR="00932DAA">
        <w:rPr>
          <w:rFonts w:ascii="Times New Roman" w:hAnsi="Times New Roman" w:cs="Times New Roman"/>
        </w:rPr>
        <w:t xml:space="preserve"> </w:t>
      </w:r>
      <w:r w:rsidR="00E95330">
        <w:rPr>
          <w:rFonts w:ascii="Times New Roman" w:hAnsi="Times New Roman" w:cs="Times New Roman"/>
        </w:rPr>
        <w:t>Il meccanismo di calcolo prevede quindi la totale distribuzione dell</w:t>
      </w:r>
      <w:r w:rsidR="0096442F">
        <w:rPr>
          <w:rFonts w:ascii="Times New Roman" w:hAnsi="Times New Roman" w:cs="Times New Roman"/>
        </w:rPr>
        <w:t>’ammontare disponibile</w:t>
      </w:r>
      <w:r w:rsidR="00E95330">
        <w:rPr>
          <w:rFonts w:ascii="Times New Roman" w:hAnsi="Times New Roman" w:cs="Times New Roman"/>
        </w:rPr>
        <w:t xml:space="preserve"> agli aventi diritto</w:t>
      </w:r>
      <w:r w:rsidR="0096442F">
        <w:rPr>
          <w:rFonts w:ascii="Times New Roman" w:hAnsi="Times New Roman" w:cs="Times New Roman"/>
        </w:rPr>
        <w:t>.</w:t>
      </w:r>
    </w:p>
    <w:p w:rsidR="005D7644" w:rsidRPr="00DE5FDF" w:rsidRDefault="005D7644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 l’ammontare risultasse inferiore ad euro </w:t>
      </w:r>
      <w:r w:rsidR="00461D2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0,00 (</w:t>
      </w:r>
      <w:r w:rsidR="00461D27">
        <w:rPr>
          <w:rFonts w:ascii="Times New Roman" w:hAnsi="Times New Roman" w:cs="Times New Roman"/>
        </w:rPr>
        <w:t>sessanta</w:t>
      </w:r>
      <w:r>
        <w:rPr>
          <w:rFonts w:ascii="Times New Roman" w:hAnsi="Times New Roman" w:cs="Times New Roman"/>
        </w:rPr>
        <w:t>), la quota non sarà erogata. La decima parte del totale delle eventuali somme non erogate verrà assegnata a ciascuno dei primi dieci docenti della graduatoria</w:t>
      </w:r>
      <w:r w:rsidR="006C6FF1">
        <w:rPr>
          <w:rFonts w:ascii="Times New Roman" w:hAnsi="Times New Roman" w:cs="Times New Roman"/>
        </w:rPr>
        <w:t xml:space="preserve"> finale</w:t>
      </w:r>
      <w:r>
        <w:rPr>
          <w:rFonts w:ascii="Times New Roman" w:hAnsi="Times New Roman" w:cs="Times New Roman"/>
        </w:rPr>
        <w:t>.</w:t>
      </w:r>
    </w:p>
    <w:p w:rsidR="00DE5FDF" w:rsidRDefault="00DE5FDF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</w:rPr>
      </w:pPr>
    </w:p>
    <w:p w:rsidR="00EF44A3" w:rsidRDefault="007C40DE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EF44A3" w:rsidRPr="00EF44A3">
        <w:rPr>
          <w:rFonts w:ascii="Times New Roman" w:hAnsi="Times New Roman" w:cs="Times New Roman"/>
          <w:b/>
        </w:rPr>
        <w:t>.</w:t>
      </w:r>
      <w:r w:rsidR="00EF44A3">
        <w:rPr>
          <w:rFonts w:ascii="Times New Roman" w:hAnsi="Times New Roman" w:cs="Times New Roman"/>
          <w:b/>
        </w:rPr>
        <w:t xml:space="preserve"> Procedura e tempistica</w:t>
      </w:r>
    </w:p>
    <w:p w:rsidR="00885FF1" w:rsidRDefault="00516F72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titoli relativi alle voci (b) e (c) sono dichiarati dal personale su apposita moduli</w:t>
      </w:r>
      <w:r w:rsidR="00523B5A">
        <w:rPr>
          <w:rFonts w:ascii="Times New Roman" w:hAnsi="Times New Roman" w:cs="Times New Roman"/>
        </w:rPr>
        <w:t>stica entro il</w:t>
      </w:r>
      <w:r w:rsidR="00461D27">
        <w:rPr>
          <w:rFonts w:ascii="Times New Roman" w:hAnsi="Times New Roman" w:cs="Times New Roman"/>
        </w:rPr>
        <w:t>6</w:t>
      </w:r>
      <w:r w:rsidR="005D7644">
        <w:rPr>
          <w:rFonts w:ascii="Times New Roman" w:hAnsi="Times New Roman" w:cs="Times New Roman"/>
        </w:rPr>
        <w:t xml:space="preserve"> maggio </w:t>
      </w:r>
      <w:r w:rsidR="00276486">
        <w:rPr>
          <w:rFonts w:ascii="Times New Roman" w:hAnsi="Times New Roman" w:cs="Times New Roman"/>
        </w:rPr>
        <w:t>201</w:t>
      </w:r>
      <w:r w:rsidR="001D2CA3">
        <w:rPr>
          <w:rFonts w:ascii="Times New Roman" w:hAnsi="Times New Roman" w:cs="Times New Roman"/>
        </w:rPr>
        <w:t>8</w:t>
      </w:r>
      <w:r w:rsidR="002625C8">
        <w:rPr>
          <w:rFonts w:ascii="Times New Roman" w:hAnsi="Times New Roman" w:cs="Times New Roman"/>
        </w:rPr>
        <w:t>.</w:t>
      </w:r>
    </w:p>
    <w:p w:rsidR="00516F72" w:rsidRDefault="007849F2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titoli </w:t>
      </w:r>
      <w:r w:rsidR="00A2792E">
        <w:rPr>
          <w:rFonts w:ascii="Times New Roman" w:hAnsi="Times New Roman" w:cs="Times New Roman"/>
        </w:rPr>
        <w:t xml:space="preserve">e </w:t>
      </w:r>
      <w:r w:rsidR="00516F72">
        <w:rPr>
          <w:rFonts w:ascii="Times New Roman" w:hAnsi="Times New Roman" w:cs="Times New Roman"/>
        </w:rPr>
        <w:t>le pubblicazioni devono essere stati acquisiti entro tale data.</w:t>
      </w:r>
    </w:p>
    <w:p w:rsidR="00516F72" w:rsidRPr="00516F72" w:rsidRDefault="00516F72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Pr="0021304F">
        <w:rPr>
          <w:rFonts w:ascii="Times New Roman" w:hAnsi="Times New Roman" w:cs="Times New Roman"/>
          <w:i/>
        </w:rPr>
        <w:t>bonus</w:t>
      </w:r>
      <w:r>
        <w:rPr>
          <w:rFonts w:ascii="Times New Roman" w:hAnsi="Times New Roman" w:cs="Times New Roman"/>
        </w:rPr>
        <w:t xml:space="preserve"> è erogato entro il</w:t>
      </w:r>
      <w:r w:rsidR="00575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</w:t>
      </w:r>
      <w:r w:rsidR="00643FAB">
        <w:rPr>
          <w:rFonts w:ascii="Times New Roman" w:hAnsi="Times New Roman" w:cs="Times New Roman"/>
        </w:rPr>
        <w:t xml:space="preserve"> agosto</w:t>
      </w:r>
      <w:r w:rsidR="007C40DE">
        <w:rPr>
          <w:rFonts w:ascii="Times New Roman" w:hAnsi="Times New Roman" w:cs="Times New Roman"/>
        </w:rPr>
        <w:t xml:space="preserve"> del corrente a.s.</w:t>
      </w:r>
      <w:r w:rsidR="002625C8">
        <w:rPr>
          <w:rFonts w:ascii="Times New Roman" w:hAnsi="Times New Roman" w:cs="Times New Roman"/>
        </w:rPr>
        <w:t>, fatta ovviamente salva la disponibilità dei fondi.</w:t>
      </w:r>
    </w:p>
    <w:p w:rsidR="005627EC" w:rsidRDefault="005627EC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</w:rPr>
      </w:pPr>
    </w:p>
    <w:p w:rsidR="005627EC" w:rsidRDefault="007C40DE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5627EC">
        <w:rPr>
          <w:rFonts w:ascii="Times New Roman" w:hAnsi="Times New Roman" w:cs="Times New Roman"/>
          <w:b/>
        </w:rPr>
        <w:t>. Accesso agli atti, pubblicità</w:t>
      </w:r>
    </w:p>
    <w:p w:rsidR="005627EC" w:rsidRDefault="005627EC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documentazione relativa a tutte le fasi della procedura di valutazione rimane agli atti della scuola. Il </w:t>
      </w:r>
      <w:r w:rsidR="00C712F2">
        <w:rPr>
          <w:rFonts w:ascii="Times New Roman" w:hAnsi="Times New Roman" w:cs="Times New Roman"/>
        </w:rPr>
        <w:t xml:space="preserve">diritto del </w:t>
      </w:r>
      <w:r>
        <w:rPr>
          <w:rFonts w:ascii="Times New Roman" w:hAnsi="Times New Roman" w:cs="Times New Roman"/>
        </w:rPr>
        <w:t xml:space="preserve">singolo </w:t>
      </w:r>
      <w:r w:rsidR="00C712F2">
        <w:rPr>
          <w:rFonts w:ascii="Times New Roman" w:hAnsi="Times New Roman" w:cs="Times New Roman"/>
        </w:rPr>
        <w:t xml:space="preserve">ad </w:t>
      </w:r>
      <w:r>
        <w:rPr>
          <w:rFonts w:ascii="Times New Roman" w:hAnsi="Times New Roman" w:cs="Times New Roman"/>
        </w:rPr>
        <w:t>accedere agli atti</w:t>
      </w:r>
      <w:r w:rsidR="00C712F2">
        <w:rPr>
          <w:rFonts w:ascii="Times New Roman" w:hAnsi="Times New Roman" w:cs="Times New Roman"/>
        </w:rPr>
        <w:t xml:space="preserve"> è regolato dalla </w:t>
      </w:r>
      <w:r>
        <w:rPr>
          <w:rFonts w:ascii="Times New Roman" w:hAnsi="Times New Roman" w:cs="Times New Roman"/>
        </w:rPr>
        <w:t>vigente normativa in materia</w:t>
      </w:r>
      <w:r w:rsidR="00C712F2">
        <w:rPr>
          <w:rFonts w:ascii="Times New Roman" w:hAnsi="Times New Roman" w:cs="Times New Roman"/>
        </w:rPr>
        <w:t xml:space="preserve"> (L. 241/90 e s.m.)</w:t>
      </w:r>
      <w:r>
        <w:rPr>
          <w:rFonts w:ascii="Times New Roman" w:hAnsi="Times New Roman" w:cs="Times New Roman"/>
        </w:rPr>
        <w:t>.</w:t>
      </w:r>
    </w:p>
    <w:p w:rsidR="004266CC" w:rsidRDefault="004266CC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</w:rPr>
      </w:pPr>
    </w:p>
    <w:p w:rsidR="007E1126" w:rsidRDefault="007E1126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 w:rsidRPr="007E1126">
        <w:rPr>
          <w:rFonts w:ascii="Times New Roman" w:hAnsi="Times New Roman" w:cs="Times New Roman"/>
        </w:rPr>
        <w:t xml:space="preserve">Milano, </w:t>
      </w:r>
      <w:r w:rsidR="00461D27">
        <w:rPr>
          <w:rFonts w:ascii="Times New Roman" w:hAnsi="Times New Roman" w:cs="Times New Roman"/>
        </w:rPr>
        <w:t>1</w:t>
      </w:r>
      <w:r w:rsidR="001D2CA3">
        <w:rPr>
          <w:rFonts w:ascii="Times New Roman" w:hAnsi="Times New Roman" w:cs="Times New Roman"/>
        </w:rPr>
        <w:t>6</w:t>
      </w:r>
      <w:r w:rsidR="005D7644">
        <w:rPr>
          <w:rFonts w:ascii="Times New Roman" w:hAnsi="Times New Roman" w:cs="Times New Roman"/>
        </w:rPr>
        <w:t xml:space="preserve"> aprile 201</w:t>
      </w:r>
      <w:r w:rsidR="00461D27">
        <w:rPr>
          <w:rFonts w:ascii="Times New Roman" w:hAnsi="Times New Roman" w:cs="Times New Roman"/>
        </w:rPr>
        <w:t>9</w:t>
      </w:r>
    </w:p>
    <w:p w:rsidR="00D56873" w:rsidRPr="007E1126" w:rsidRDefault="00D56873" w:rsidP="007849F2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</w:p>
    <w:p w:rsidR="007E1126" w:rsidRDefault="007E1126" w:rsidP="00523B5A">
      <w:pPr>
        <w:autoSpaceDE w:val="0"/>
        <w:autoSpaceDN w:val="0"/>
        <w:adjustRightInd w:val="0"/>
        <w:spacing w:line="240" w:lineRule="auto"/>
        <w:ind w:left="1985"/>
        <w:rPr>
          <w:rFonts w:ascii="Times New Roman" w:hAnsi="Times New Roman" w:cs="Times New Roman"/>
          <w:b/>
        </w:rPr>
      </w:pPr>
    </w:p>
    <w:p w:rsidR="00083270" w:rsidRPr="00523B5A" w:rsidRDefault="00932DAA" w:rsidP="00D56873">
      <w:pPr>
        <w:autoSpaceDE w:val="0"/>
        <w:autoSpaceDN w:val="0"/>
        <w:adjustRightInd w:val="0"/>
        <w:spacing w:line="240" w:lineRule="auto"/>
        <w:ind w:left="326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f.to </w:t>
      </w:r>
      <w:r w:rsidR="007C40DE" w:rsidRPr="00523B5A">
        <w:rPr>
          <w:rFonts w:ascii="Times New Roman" w:hAnsi="Times New Roman" w:cs="Times New Roman"/>
          <w:b/>
        </w:rPr>
        <w:t>Il Comitato di Valutazione</w:t>
      </w:r>
    </w:p>
    <w:p w:rsidR="007C40DE" w:rsidRDefault="007C40DE" w:rsidP="00D56873">
      <w:pPr>
        <w:autoSpaceDE w:val="0"/>
        <w:autoSpaceDN w:val="0"/>
        <w:adjustRightInd w:val="0"/>
        <w:spacing w:line="240" w:lineRule="auto"/>
        <w:ind w:left="3261"/>
        <w:rPr>
          <w:rFonts w:ascii="Times New Roman" w:hAnsi="Times New Roman" w:cs="Times New Roman"/>
        </w:rPr>
      </w:pPr>
    </w:p>
    <w:p w:rsidR="007C40DE" w:rsidRPr="00932DAA" w:rsidRDefault="0021304F" w:rsidP="00D56873">
      <w:pPr>
        <w:autoSpaceDE w:val="0"/>
        <w:autoSpaceDN w:val="0"/>
        <w:adjustRightInd w:val="0"/>
        <w:spacing w:line="600" w:lineRule="auto"/>
        <w:ind w:left="3261"/>
        <w:rPr>
          <w:rFonts w:ascii="Times New Roman" w:hAnsi="Times New Roman" w:cs="Times New Roman"/>
          <w:i/>
        </w:rPr>
      </w:pPr>
      <w:r w:rsidRPr="00932DAA">
        <w:rPr>
          <w:rFonts w:ascii="Times New Roman" w:hAnsi="Times New Roman" w:cs="Times New Roman"/>
          <w:i/>
        </w:rPr>
        <w:t>Dott.ssa A. Condito</w:t>
      </w:r>
      <w:r w:rsidR="007C40DE" w:rsidRPr="00932DAA">
        <w:rPr>
          <w:rFonts w:ascii="Times New Roman" w:hAnsi="Times New Roman" w:cs="Times New Roman"/>
          <w:i/>
        </w:rPr>
        <w:tab/>
      </w:r>
      <w:r w:rsidR="00523B5A" w:rsidRPr="00932DAA">
        <w:rPr>
          <w:rFonts w:ascii="Times New Roman" w:hAnsi="Times New Roman" w:cs="Times New Roman"/>
          <w:i/>
        </w:rPr>
        <w:tab/>
      </w:r>
      <w:r w:rsidR="007C40DE" w:rsidRPr="00932DAA">
        <w:rPr>
          <w:rFonts w:ascii="Times New Roman" w:hAnsi="Times New Roman" w:cs="Times New Roman"/>
          <w:i/>
        </w:rPr>
        <w:t>.</w:t>
      </w:r>
    </w:p>
    <w:p w:rsidR="007C40DE" w:rsidRPr="00932DAA" w:rsidRDefault="007C40DE" w:rsidP="00D56873">
      <w:pPr>
        <w:autoSpaceDE w:val="0"/>
        <w:autoSpaceDN w:val="0"/>
        <w:adjustRightInd w:val="0"/>
        <w:spacing w:line="600" w:lineRule="auto"/>
        <w:ind w:left="3261"/>
        <w:rPr>
          <w:rFonts w:ascii="Times New Roman" w:hAnsi="Times New Roman" w:cs="Times New Roman"/>
          <w:i/>
        </w:rPr>
      </w:pPr>
      <w:r w:rsidRPr="00932DAA">
        <w:rPr>
          <w:rFonts w:ascii="Times New Roman" w:hAnsi="Times New Roman" w:cs="Times New Roman"/>
          <w:i/>
        </w:rPr>
        <w:t xml:space="preserve">Dott. </w:t>
      </w:r>
      <w:r w:rsidR="00461D27" w:rsidRPr="00932DAA">
        <w:rPr>
          <w:rFonts w:ascii="Times New Roman" w:hAnsi="Times New Roman" w:cs="Times New Roman"/>
          <w:i/>
        </w:rPr>
        <w:t>F</w:t>
      </w:r>
      <w:r w:rsidRPr="00932DAA">
        <w:rPr>
          <w:rFonts w:ascii="Times New Roman" w:hAnsi="Times New Roman" w:cs="Times New Roman"/>
          <w:i/>
        </w:rPr>
        <w:t xml:space="preserve">. </w:t>
      </w:r>
      <w:r w:rsidR="00461D27" w:rsidRPr="00932DAA">
        <w:rPr>
          <w:rFonts w:ascii="Times New Roman" w:hAnsi="Times New Roman" w:cs="Times New Roman"/>
          <w:i/>
        </w:rPr>
        <w:t>Tornaghi</w:t>
      </w:r>
      <w:r w:rsidR="0021304F" w:rsidRPr="00932DAA">
        <w:rPr>
          <w:rFonts w:ascii="Times New Roman" w:hAnsi="Times New Roman" w:cs="Times New Roman"/>
          <w:i/>
        </w:rPr>
        <w:tab/>
      </w:r>
      <w:r w:rsidRPr="00932DAA">
        <w:rPr>
          <w:rFonts w:ascii="Times New Roman" w:hAnsi="Times New Roman" w:cs="Times New Roman"/>
          <w:i/>
        </w:rPr>
        <w:tab/>
      </w:r>
      <w:r w:rsidRPr="00932DAA">
        <w:rPr>
          <w:rFonts w:ascii="Times New Roman" w:hAnsi="Times New Roman" w:cs="Times New Roman"/>
          <w:i/>
        </w:rPr>
        <w:tab/>
      </w:r>
    </w:p>
    <w:p w:rsidR="007C40DE" w:rsidRPr="00932DAA" w:rsidRDefault="007C40DE" w:rsidP="00D56873">
      <w:pPr>
        <w:autoSpaceDE w:val="0"/>
        <w:autoSpaceDN w:val="0"/>
        <w:adjustRightInd w:val="0"/>
        <w:spacing w:line="600" w:lineRule="auto"/>
        <w:ind w:left="3261"/>
        <w:rPr>
          <w:rFonts w:ascii="Times New Roman" w:hAnsi="Times New Roman" w:cs="Times New Roman"/>
          <w:i/>
        </w:rPr>
      </w:pPr>
      <w:r w:rsidRPr="00932DAA">
        <w:rPr>
          <w:rFonts w:ascii="Times New Roman" w:hAnsi="Times New Roman" w:cs="Times New Roman"/>
          <w:i/>
        </w:rPr>
        <w:t>Prof. I. Cervesato</w:t>
      </w:r>
      <w:r w:rsidRPr="00932DAA">
        <w:rPr>
          <w:rFonts w:ascii="Times New Roman" w:hAnsi="Times New Roman" w:cs="Times New Roman"/>
          <w:i/>
        </w:rPr>
        <w:tab/>
      </w:r>
      <w:r w:rsidRPr="00932DAA">
        <w:rPr>
          <w:rFonts w:ascii="Times New Roman" w:hAnsi="Times New Roman" w:cs="Times New Roman"/>
          <w:i/>
        </w:rPr>
        <w:tab/>
      </w:r>
      <w:r w:rsidRPr="00932DAA">
        <w:rPr>
          <w:rFonts w:ascii="Times New Roman" w:hAnsi="Times New Roman" w:cs="Times New Roman"/>
          <w:i/>
        </w:rPr>
        <w:tab/>
      </w:r>
    </w:p>
    <w:p w:rsidR="007C40DE" w:rsidRPr="00932DAA" w:rsidRDefault="007C40DE" w:rsidP="00D56873">
      <w:pPr>
        <w:autoSpaceDE w:val="0"/>
        <w:autoSpaceDN w:val="0"/>
        <w:adjustRightInd w:val="0"/>
        <w:spacing w:line="600" w:lineRule="auto"/>
        <w:ind w:left="3261"/>
        <w:rPr>
          <w:rFonts w:ascii="Times New Roman" w:hAnsi="Times New Roman" w:cs="Times New Roman"/>
          <w:i/>
        </w:rPr>
      </w:pPr>
      <w:r w:rsidRPr="00932DAA">
        <w:rPr>
          <w:rFonts w:ascii="Times New Roman" w:hAnsi="Times New Roman" w:cs="Times New Roman"/>
          <w:i/>
        </w:rPr>
        <w:t>Prof.</w:t>
      </w:r>
      <w:r w:rsidR="00461D27" w:rsidRPr="00932DAA">
        <w:rPr>
          <w:rFonts w:ascii="Times New Roman" w:hAnsi="Times New Roman" w:cs="Times New Roman"/>
          <w:i/>
        </w:rPr>
        <w:t>ssa G. Coggiola</w:t>
      </w:r>
      <w:r w:rsidRPr="00932DAA">
        <w:rPr>
          <w:rFonts w:ascii="Times New Roman" w:hAnsi="Times New Roman" w:cs="Times New Roman"/>
          <w:i/>
        </w:rPr>
        <w:tab/>
      </w:r>
      <w:r w:rsidRPr="00932DAA">
        <w:rPr>
          <w:rFonts w:ascii="Times New Roman" w:hAnsi="Times New Roman" w:cs="Times New Roman"/>
          <w:i/>
        </w:rPr>
        <w:tab/>
      </w:r>
    </w:p>
    <w:p w:rsidR="007C40DE" w:rsidRPr="00932DAA" w:rsidRDefault="007C40DE" w:rsidP="00D56873">
      <w:pPr>
        <w:autoSpaceDE w:val="0"/>
        <w:autoSpaceDN w:val="0"/>
        <w:adjustRightInd w:val="0"/>
        <w:spacing w:line="600" w:lineRule="auto"/>
        <w:ind w:left="3261"/>
        <w:rPr>
          <w:rFonts w:ascii="Times New Roman" w:hAnsi="Times New Roman" w:cs="Times New Roman"/>
          <w:i/>
        </w:rPr>
      </w:pPr>
      <w:r w:rsidRPr="00932DAA">
        <w:rPr>
          <w:rFonts w:ascii="Times New Roman" w:hAnsi="Times New Roman" w:cs="Times New Roman"/>
          <w:i/>
        </w:rPr>
        <w:t xml:space="preserve">Prof. </w:t>
      </w:r>
      <w:r w:rsidR="00461D27" w:rsidRPr="00932DAA">
        <w:rPr>
          <w:rFonts w:ascii="Times New Roman" w:hAnsi="Times New Roman" w:cs="Times New Roman"/>
          <w:i/>
        </w:rPr>
        <w:t>R</w:t>
      </w:r>
      <w:r w:rsidRPr="00932DAA">
        <w:rPr>
          <w:rFonts w:ascii="Times New Roman" w:hAnsi="Times New Roman" w:cs="Times New Roman"/>
          <w:i/>
        </w:rPr>
        <w:t>.</w:t>
      </w:r>
      <w:r w:rsidR="00A20F78">
        <w:rPr>
          <w:rFonts w:ascii="Times New Roman" w:hAnsi="Times New Roman" w:cs="Times New Roman"/>
          <w:i/>
        </w:rPr>
        <w:t xml:space="preserve"> </w:t>
      </w:r>
      <w:r w:rsidR="00461D27" w:rsidRPr="00932DAA">
        <w:rPr>
          <w:rFonts w:ascii="Times New Roman" w:hAnsi="Times New Roman" w:cs="Times New Roman"/>
          <w:i/>
        </w:rPr>
        <w:t>De</w:t>
      </w:r>
      <w:r w:rsidR="00F72F62" w:rsidRPr="00932DAA">
        <w:rPr>
          <w:rFonts w:ascii="Times New Roman" w:hAnsi="Times New Roman" w:cs="Times New Roman"/>
          <w:i/>
        </w:rPr>
        <w:t>v</w:t>
      </w:r>
      <w:r w:rsidR="00461D27" w:rsidRPr="00932DAA">
        <w:rPr>
          <w:rFonts w:ascii="Times New Roman" w:hAnsi="Times New Roman" w:cs="Times New Roman"/>
          <w:i/>
        </w:rPr>
        <w:t>incenzi</w:t>
      </w:r>
      <w:r w:rsidRPr="00932DAA">
        <w:rPr>
          <w:rFonts w:ascii="Times New Roman" w:hAnsi="Times New Roman" w:cs="Times New Roman"/>
          <w:i/>
        </w:rPr>
        <w:tab/>
      </w:r>
      <w:r w:rsidRPr="00932DAA">
        <w:rPr>
          <w:rFonts w:ascii="Times New Roman" w:hAnsi="Times New Roman" w:cs="Times New Roman"/>
          <w:i/>
        </w:rPr>
        <w:tab/>
      </w:r>
    </w:p>
    <w:p w:rsidR="007C40DE" w:rsidRPr="00932DAA" w:rsidRDefault="007C40DE" w:rsidP="00D56873">
      <w:pPr>
        <w:autoSpaceDE w:val="0"/>
        <w:autoSpaceDN w:val="0"/>
        <w:adjustRightInd w:val="0"/>
        <w:spacing w:line="600" w:lineRule="auto"/>
        <w:ind w:left="3261"/>
        <w:rPr>
          <w:rFonts w:ascii="Times New Roman" w:hAnsi="Times New Roman" w:cs="Times New Roman"/>
          <w:i/>
        </w:rPr>
      </w:pPr>
      <w:r w:rsidRPr="00932DAA">
        <w:rPr>
          <w:rFonts w:ascii="Times New Roman" w:hAnsi="Times New Roman" w:cs="Times New Roman"/>
          <w:i/>
        </w:rPr>
        <w:t>Dott.</w:t>
      </w:r>
      <w:r w:rsidR="00F1554C" w:rsidRPr="00932DAA">
        <w:rPr>
          <w:rFonts w:ascii="Times New Roman" w:hAnsi="Times New Roman" w:cs="Times New Roman"/>
          <w:i/>
        </w:rPr>
        <w:t>ssa A. Braga</w:t>
      </w:r>
      <w:r w:rsidR="00F1554C" w:rsidRPr="00932DAA">
        <w:rPr>
          <w:rFonts w:ascii="Times New Roman" w:hAnsi="Times New Roman" w:cs="Times New Roman"/>
          <w:i/>
        </w:rPr>
        <w:tab/>
      </w:r>
      <w:r w:rsidRPr="00932DAA">
        <w:rPr>
          <w:rFonts w:ascii="Times New Roman" w:hAnsi="Times New Roman" w:cs="Times New Roman"/>
          <w:i/>
        </w:rPr>
        <w:tab/>
      </w:r>
      <w:r w:rsidR="0021304F" w:rsidRPr="00932DAA">
        <w:rPr>
          <w:rFonts w:ascii="Times New Roman" w:hAnsi="Times New Roman" w:cs="Times New Roman"/>
          <w:i/>
        </w:rPr>
        <w:tab/>
      </w:r>
    </w:p>
    <w:p w:rsidR="007C40DE" w:rsidRDefault="007C40DE" w:rsidP="00D56873">
      <w:pPr>
        <w:autoSpaceDE w:val="0"/>
        <w:autoSpaceDN w:val="0"/>
        <w:adjustRightInd w:val="0"/>
        <w:spacing w:line="600" w:lineRule="auto"/>
        <w:ind w:left="3261"/>
        <w:rPr>
          <w:rFonts w:ascii="Times New Roman" w:hAnsi="Times New Roman" w:cs="Times New Roman"/>
        </w:rPr>
      </w:pPr>
      <w:r w:rsidRPr="00932DAA">
        <w:rPr>
          <w:rFonts w:ascii="Times New Roman" w:hAnsi="Times New Roman" w:cs="Times New Roman"/>
          <w:i/>
        </w:rPr>
        <w:t>Sig.</w:t>
      </w:r>
      <w:r w:rsidR="00932DAA" w:rsidRPr="00932DAA">
        <w:rPr>
          <w:rFonts w:ascii="Times New Roman" w:hAnsi="Times New Roman" w:cs="Times New Roman"/>
          <w:i/>
        </w:rPr>
        <w:t xml:space="preserve"> </w:t>
      </w:r>
      <w:r w:rsidR="00461D27" w:rsidRPr="00932DAA">
        <w:rPr>
          <w:rFonts w:ascii="Times New Roman" w:hAnsi="Times New Roman" w:cs="Times New Roman"/>
          <w:i/>
        </w:rPr>
        <w:t>F.Marino</w:t>
      </w:r>
      <w:r w:rsidRPr="00932DAA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ab/>
      </w:r>
      <w:r w:rsidR="0021304F">
        <w:rPr>
          <w:rFonts w:ascii="Times New Roman" w:hAnsi="Times New Roman" w:cs="Times New Roman"/>
        </w:rPr>
        <w:tab/>
      </w:r>
    </w:p>
    <w:p w:rsidR="00D334F5" w:rsidRPr="00D334F5" w:rsidRDefault="00D334F5" w:rsidP="007C40DE">
      <w:pPr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</w:rPr>
      </w:pPr>
    </w:p>
    <w:sectPr w:rsidR="00D334F5" w:rsidRPr="00D334F5" w:rsidSect="00D4754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747" w:rsidRDefault="00290747" w:rsidP="007C40DE">
      <w:pPr>
        <w:spacing w:line="240" w:lineRule="auto"/>
      </w:pPr>
      <w:r>
        <w:separator/>
      </w:r>
    </w:p>
  </w:endnote>
  <w:endnote w:type="continuationSeparator" w:id="1">
    <w:p w:rsidR="00290747" w:rsidRDefault="00290747" w:rsidP="007C4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1422"/>
      <w:docPartObj>
        <w:docPartGallery w:val="Page Numbers (Bottom of Page)"/>
        <w:docPartUnique/>
      </w:docPartObj>
    </w:sdtPr>
    <w:sdtContent>
      <w:p w:rsidR="00A522F6" w:rsidRDefault="00C03332">
        <w:pPr>
          <w:pStyle w:val="Pidipagina"/>
          <w:jc w:val="center"/>
        </w:pPr>
        <w:r>
          <w:fldChar w:fldCharType="begin"/>
        </w:r>
        <w:r w:rsidR="00001578">
          <w:instrText xml:space="preserve"> PAGE   \* MERGEFORMAT </w:instrText>
        </w:r>
        <w:r>
          <w:fldChar w:fldCharType="separate"/>
        </w:r>
        <w:r w:rsidR="005758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1126" w:rsidRDefault="007E11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747" w:rsidRDefault="00290747" w:rsidP="007C40DE">
      <w:pPr>
        <w:spacing w:line="240" w:lineRule="auto"/>
      </w:pPr>
      <w:r>
        <w:separator/>
      </w:r>
    </w:p>
  </w:footnote>
  <w:footnote w:type="continuationSeparator" w:id="1">
    <w:p w:rsidR="00290747" w:rsidRDefault="00290747" w:rsidP="007C40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072"/>
    <w:multiLevelType w:val="hybridMultilevel"/>
    <w:tmpl w:val="1E40D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D6114"/>
    <w:multiLevelType w:val="hybridMultilevel"/>
    <w:tmpl w:val="D7FC6F0A"/>
    <w:lvl w:ilvl="0" w:tplc="34BECC1C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0AB5"/>
    <w:multiLevelType w:val="hybridMultilevel"/>
    <w:tmpl w:val="CA2EFE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06842"/>
    <w:multiLevelType w:val="hybridMultilevel"/>
    <w:tmpl w:val="D7BA79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822AF"/>
    <w:multiLevelType w:val="hybridMultilevel"/>
    <w:tmpl w:val="7A2EB582"/>
    <w:lvl w:ilvl="0" w:tplc="34BECC1C">
      <w:start w:val="1"/>
      <w:numFmt w:val="lowerLetter"/>
      <w:lvlText w:val="%1)"/>
      <w:lvlJc w:val="left"/>
      <w:pPr>
        <w:ind w:left="822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>
    <w:nsid w:val="3159613D"/>
    <w:multiLevelType w:val="hybridMultilevel"/>
    <w:tmpl w:val="45CC1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24A04"/>
    <w:multiLevelType w:val="hybridMultilevel"/>
    <w:tmpl w:val="81481656"/>
    <w:lvl w:ilvl="0" w:tplc="34BECC1C">
      <w:start w:val="1"/>
      <w:numFmt w:val="lowerLetter"/>
      <w:lvlText w:val="%1)"/>
      <w:lvlJc w:val="left"/>
      <w:pPr>
        <w:ind w:left="822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>
    <w:nsid w:val="5E6816FB"/>
    <w:multiLevelType w:val="hybridMultilevel"/>
    <w:tmpl w:val="34A28A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70493"/>
    <w:multiLevelType w:val="hybridMultilevel"/>
    <w:tmpl w:val="0548FDD4"/>
    <w:lvl w:ilvl="0" w:tplc="D0E8D2A0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74453B87"/>
    <w:multiLevelType w:val="hybridMultilevel"/>
    <w:tmpl w:val="D7FC6F0A"/>
    <w:lvl w:ilvl="0" w:tplc="34BECC1C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1EB"/>
    <w:rsid w:val="00001578"/>
    <w:rsid w:val="000172A3"/>
    <w:rsid w:val="00021AFF"/>
    <w:rsid w:val="00045722"/>
    <w:rsid w:val="00083270"/>
    <w:rsid w:val="000C216E"/>
    <w:rsid w:val="000C6DD4"/>
    <w:rsid w:val="000F63D8"/>
    <w:rsid w:val="00106AD9"/>
    <w:rsid w:val="00113618"/>
    <w:rsid w:val="001353AC"/>
    <w:rsid w:val="00136FA8"/>
    <w:rsid w:val="00164500"/>
    <w:rsid w:val="00166F9C"/>
    <w:rsid w:val="001754FC"/>
    <w:rsid w:val="001C1F16"/>
    <w:rsid w:val="001D2CA3"/>
    <w:rsid w:val="001D4067"/>
    <w:rsid w:val="001E3974"/>
    <w:rsid w:val="001E434B"/>
    <w:rsid w:val="00203B98"/>
    <w:rsid w:val="0021017F"/>
    <w:rsid w:val="0021304F"/>
    <w:rsid w:val="00216B3F"/>
    <w:rsid w:val="00235738"/>
    <w:rsid w:val="002625C8"/>
    <w:rsid w:val="00276486"/>
    <w:rsid w:val="00290747"/>
    <w:rsid w:val="002C260C"/>
    <w:rsid w:val="002D2BB1"/>
    <w:rsid w:val="002D3CF4"/>
    <w:rsid w:val="00312EF2"/>
    <w:rsid w:val="00322179"/>
    <w:rsid w:val="00363C28"/>
    <w:rsid w:val="00373ACA"/>
    <w:rsid w:val="0037506E"/>
    <w:rsid w:val="00382DF6"/>
    <w:rsid w:val="003C60B4"/>
    <w:rsid w:val="003D106F"/>
    <w:rsid w:val="003D20EF"/>
    <w:rsid w:val="003E1BBF"/>
    <w:rsid w:val="003F0386"/>
    <w:rsid w:val="00423F29"/>
    <w:rsid w:val="004266CC"/>
    <w:rsid w:val="004368B8"/>
    <w:rsid w:val="00461D27"/>
    <w:rsid w:val="00482495"/>
    <w:rsid w:val="004A1DD9"/>
    <w:rsid w:val="004A33E7"/>
    <w:rsid w:val="004D7923"/>
    <w:rsid w:val="004F2FEC"/>
    <w:rsid w:val="0050062E"/>
    <w:rsid w:val="00516F72"/>
    <w:rsid w:val="00522C91"/>
    <w:rsid w:val="00523B5A"/>
    <w:rsid w:val="0053389A"/>
    <w:rsid w:val="005627EC"/>
    <w:rsid w:val="00565197"/>
    <w:rsid w:val="005758D6"/>
    <w:rsid w:val="00577A43"/>
    <w:rsid w:val="005812E3"/>
    <w:rsid w:val="005B149D"/>
    <w:rsid w:val="005B7987"/>
    <w:rsid w:val="005C17FC"/>
    <w:rsid w:val="005D7644"/>
    <w:rsid w:val="005F2C64"/>
    <w:rsid w:val="0060551D"/>
    <w:rsid w:val="00643FAB"/>
    <w:rsid w:val="006A34A6"/>
    <w:rsid w:val="006A57B2"/>
    <w:rsid w:val="006B0A2F"/>
    <w:rsid w:val="006C109E"/>
    <w:rsid w:val="006C2A73"/>
    <w:rsid w:val="006C6FF1"/>
    <w:rsid w:val="006F50DD"/>
    <w:rsid w:val="00700305"/>
    <w:rsid w:val="007166EE"/>
    <w:rsid w:val="00727FE0"/>
    <w:rsid w:val="007573ED"/>
    <w:rsid w:val="007849F2"/>
    <w:rsid w:val="0078538C"/>
    <w:rsid w:val="007862FD"/>
    <w:rsid w:val="007C40DE"/>
    <w:rsid w:val="007D077C"/>
    <w:rsid w:val="007E1126"/>
    <w:rsid w:val="007E2FC8"/>
    <w:rsid w:val="0081166E"/>
    <w:rsid w:val="00822E36"/>
    <w:rsid w:val="008519B5"/>
    <w:rsid w:val="008552EC"/>
    <w:rsid w:val="00885FF1"/>
    <w:rsid w:val="00897994"/>
    <w:rsid w:val="008E3438"/>
    <w:rsid w:val="0090454C"/>
    <w:rsid w:val="00913E7D"/>
    <w:rsid w:val="00915DD3"/>
    <w:rsid w:val="00916791"/>
    <w:rsid w:val="00932B6C"/>
    <w:rsid w:val="00932DAA"/>
    <w:rsid w:val="00944A59"/>
    <w:rsid w:val="0096148C"/>
    <w:rsid w:val="0096442F"/>
    <w:rsid w:val="00977F09"/>
    <w:rsid w:val="009838DD"/>
    <w:rsid w:val="009C4F14"/>
    <w:rsid w:val="009D5DBE"/>
    <w:rsid w:val="00A138C8"/>
    <w:rsid w:val="00A20F78"/>
    <w:rsid w:val="00A215F7"/>
    <w:rsid w:val="00A24A8C"/>
    <w:rsid w:val="00A2792E"/>
    <w:rsid w:val="00A507F1"/>
    <w:rsid w:val="00A522F6"/>
    <w:rsid w:val="00A52A1E"/>
    <w:rsid w:val="00A62DC0"/>
    <w:rsid w:val="00A666B9"/>
    <w:rsid w:val="00A937FE"/>
    <w:rsid w:val="00AB221A"/>
    <w:rsid w:val="00AC368F"/>
    <w:rsid w:val="00AD6CAE"/>
    <w:rsid w:val="00AE45B3"/>
    <w:rsid w:val="00B2489B"/>
    <w:rsid w:val="00B6681F"/>
    <w:rsid w:val="00B73846"/>
    <w:rsid w:val="00B837BE"/>
    <w:rsid w:val="00B90B42"/>
    <w:rsid w:val="00B93049"/>
    <w:rsid w:val="00BA7339"/>
    <w:rsid w:val="00C03332"/>
    <w:rsid w:val="00C049EA"/>
    <w:rsid w:val="00C16AAD"/>
    <w:rsid w:val="00C205E1"/>
    <w:rsid w:val="00C4081A"/>
    <w:rsid w:val="00C57FE9"/>
    <w:rsid w:val="00C712F2"/>
    <w:rsid w:val="00C853F4"/>
    <w:rsid w:val="00CB7E09"/>
    <w:rsid w:val="00CD0CC9"/>
    <w:rsid w:val="00CE352F"/>
    <w:rsid w:val="00D2533F"/>
    <w:rsid w:val="00D334F5"/>
    <w:rsid w:val="00D47541"/>
    <w:rsid w:val="00D56873"/>
    <w:rsid w:val="00D661EB"/>
    <w:rsid w:val="00D71F0A"/>
    <w:rsid w:val="00DB4A13"/>
    <w:rsid w:val="00DD0431"/>
    <w:rsid w:val="00DE1755"/>
    <w:rsid w:val="00DE5FDF"/>
    <w:rsid w:val="00DF08E3"/>
    <w:rsid w:val="00DF198A"/>
    <w:rsid w:val="00E47FEB"/>
    <w:rsid w:val="00E52CE0"/>
    <w:rsid w:val="00E95330"/>
    <w:rsid w:val="00ED3689"/>
    <w:rsid w:val="00EF44A3"/>
    <w:rsid w:val="00F0352C"/>
    <w:rsid w:val="00F03EF3"/>
    <w:rsid w:val="00F1554C"/>
    <w:rsid w:val="00F4741F"/>
    <w:rsid w:val="00F57AC2"/>
    <w:rsid w:val="00F61D0B"/>
    <w:rsid w:val="00F671C8"/>
    <w:rsid w:val="00F72F62"/>
    <w:rsid w:val="00F730F4"/>
    <w:rsid w:val="00FA1747"/>
    <w:rsid w:val="00FB1A42"/>
    <w:rsid w:val="00FB2E4E"/>
    <w:rsid w:val="00FF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35" w:lineRule="auto"/>
        <w:ind w:left="1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5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61E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EF44A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4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4A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D6CA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C40D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C40DE"/>
  </w:style>
  <w:style w:type="paragraph" w:styleId="Pidipagina">
    <w:name w:val="footer"/>
    <w:basedOn w:val="Normale"/>
    <w:link w:val="PidipaginaCarattere"/>
    <w:uiPriority w:val="99"/>
    <w:unhideWhenUsed/>
    <w:rsid w:val="007C40D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preside</cp:lastModifiedBy>
  <cp:revision>5</cp:revision>
  <cp:lastPrinted>2017-04-04T18:06:00Z</cp:lastPrinted>
  <dcterms:created xsi:type="dcterms:W3CDTF">2019-04-26T11:53:00Z</dcterms:created>
  <dcterms:modified xsi:type="dcterms:W3CDTF">2019-04-26T11:59:00Z</dcterms:modified>
</cp:coreProperties>
</file>